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E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u w:val="single"/>
          <w:lang w:eastAsia="en-GB"/>
        </w:rPr>
      </w:pPr>
      <w:bookmarkStart w:id="0" w:name="_Hlk137205752"/>
      <w:r>
        <w:rPr>
          <w:rFonts w:ascii="Times New Roman" w:eastAsia="Calibri" w:hAnsi="Times New Roman" w:cs="Times New Roman"/>
          <w:b/>
          <w:bCs/>
          <w:u w:val="single"/>
          <w:lang w:eastAsia="en-GB"/>
        </w:rPr>
        <w:t>PARISH DATES</w:t>
      </w:r>
    </w:p>
    <w:p w:rsidR="0082764E" w:rsidRPr="00B15553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>Tuesday 27</w:t>
      </w:r>
      <w:r w:rsidRPr="00B1555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Feb.       10.15am </w:t>
      </w:r>
      <w:r>
        <w:rPr>
          <w:rFonts w:ascii="Times New Roman" w:eastAsia="Calibri" w:hAnsi="Times New Roman" w:cs="Times New Roman"/>
          <w:b/>
          <w:bCs/>
          <w:lang w:eastAsia="en-GB"/>
        </w:rPr>
        <w:t>Morning Prayer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in the Lodge.</w:t>
      </w:r>
    </w:p>
    <w:p w:rsidR="0082764E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>Wednesday 28</w:t>
      </w:r>
      <w:r w:rsidRPr="00B1555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Feb.    9.30am-11.30am St Michael’s Little Angels.</w:t>
      </w:r>
    </w:p>
    <w:p w:rsidR="0082764E" w:rsidRPr="00D91B30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:rsidR="0082764E" w:rsidRPr="00B15553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3</w:t>
      </w:r>
      <w:r w:rsidRPr="00D91B30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      9.00am Holy Communion </w:t>
      </w:r>
    </w:p>
    <w:p w:rsidR="0082764E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10.30am </w:t>
      </w:r>
      <w:r>
        <w:rPr>
          <w:rFonts w:ascii="Times New Roman" w:eastAsia="Calibri" w:hAnsi="Times New Roman" w:cs="Times New Roman"/>
          <w:b/>
          <w:bCs/>
          <w:lang w:eastAsia="en-GB"/>
        </w:rPr>
        <w:t>Parish Communion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:rsidR="0082764E" w:rsidRPr="00934B04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</w:t>
      </w: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3.45pm </w:t>
      </w:r>
      <w:r w:rsidRPr="00D91B30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GRANDPARENTS’ CHURCH </w:t>
      </w: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in Village Hall </w:t>
      </w:r>
    </w:p>
    <w:p w:rsidR="0082764E" w:rsidRPr="00B15553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4.00pm Holy Communion (Old Mill Court)</w:t>
      </w:r>
    </w:p>
    <w:p w:rsidR="0082764E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Monday </w:t>
      </w:r>
      <w:r>
        <w:rPr>
          <w:rFonts w:ascii="Times New Roman" w:eastAsia="Calibri" w:hAnsi="Times New Roman" w:cs="Times New Roman"/>
          <w:b/>
          <w:bCs/>
          <w:lang w:eastAsia="en-GB"/>
        </w:rPr>
        <w:t>4</w:t>
      </w:r>
      <w:r w:rsidRPr="00B1555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GB"/>
        </w:rPr>
        <w:t>March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.      7.30pm Bible for Beginners in the Lodge. </w:t>
      </w:r>
    </w:p>
    <w:p w:rsidR="0082764E" w:rsidRPr="00B15553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Tuesday 5</w:t>
      </w:r>
      <w:r w:rsidRPr="0077724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       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>10.15am Holy Communion in the Lodge.</w:t>
      </w:r>
    </w:p>
    <w:p w:rsidR="0082764E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>
        <w:rPr>
          <w:rFonts w:ascii="Times New Roman" w:eastAsia="Calibri" w:hAnsi="Times New Roman" w:cs="Times New Roman"/>
          <w:b/>
          <w:bCs/>
          <w:lang w:eastAsia="en-GB"/>
        </w:rPr>
        <w:t>6</w:t>
      </w:r>
      <w:r w:rsidRPr="00D91B30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9.30am-11.30am St Michael’s Little Angels.</w:t>
      </w:r>
    </w:p>
    <w:p w:rsidR="000B331F" w:rsidRDefault="000B331F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7</w:t>
      </w:r>
      <w:r w:rsidRPr="000B331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      7.00pm PCC in the Lodge with Archdeacon Mark </w:t>
      </w:r>
    </w:p>
    <w:p w:rsidR="003802C0" w:rsidRPr="00B73305" w:rsidRDefault="003802C0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:rsidR="0082764E" w:rsidRPr="00B15553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1</w:t>
      </w:r>
      <w:r w:rsidR="003802C0">
        <w:rPr>
          <w:rFonts w:ascii="Times New Roman" w:eastAsia="Calibri" w:hAnsi="Times New Roman" w:cs="Times New Roman"/>
          <w:b/>
          <w:bCs/>
          <w:lang w:eastAsia="en-GB"/>
        </w:rPr>
        <w:t>0</w:t>
      </w:r>
      <w:r w:rsidRPr="00B1555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GB"/>
        </w:rPr>
        <w:t>March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     9.00am Holy Communion </w:t>
      </w:r>
    </w:p>
    <w:p w:rsidR="000B331F" w:rsidRDefault="0082764E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color w:val="C00000"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10.30am </w:t>
      </w:r>
      <w:r w:rsidRPr="00B73305">
        <w:rPr>
          <w:rFonts w:ascii="Times New Roman" w:eastAsia="Calibri" w:hAnsi="Times New Roman" w:cs="Times New Roman"/>
          <w:b/>
          <w:bCs/>
          <w:color w:val="C00000"/>
          <w:lang w:eastAsia="en-GB"/>
        </w:rPr>
        <w:t>MOTHERING SUNDAY SERVICE</w:t>
      </w:r>
      <w:r w:rsidR="000B331F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 </w:t>
      </w:r>
    </w:p>
    <w:p w:rsidR="0082764E" w:rsidRPr="000B331F" w:rsidRDefault="000B331F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</w:t>
      </w:r>
      <w:r w:rsidRPr="000B331F">
        <w:rPr>
          <w:rFonts w:ascii="Times New Roman" w:eastAsia="Calibri" w:hAnsi="Times New Roman" w:cs="Times New Roman"/>
          <w:b/>
          <w:bCs/>
          <w:lang w:eastAsia="en-GB"/>
        </w:rPr>
        <w:t xml:space="preserve">with distribution of flowers at both services </w:t>
      </w:r>
    </w:p>
    <w:p w:rsidR="008258A8" w:rsidRDefault="008258A8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Morning Worship with Sunday School.</w:t>
      </w:r>
    </w:p>
    <w:p w:rsidR="003802C0" w:rsidRPr="00B15553" w:rsidRDefault="003802C0" w:rsidP="003802C0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Tuesday 12</w:t>
      </w:r>
      <w:r w:rsidRPr="0077724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   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>10.15am Holy Communion in the Lodge.</w:t>
      </w:r>
    </w:p>
    <w:p w:rsidR="00FA34DD" w:rsidRDefault="003802C0" w:rsidP="00FA34DD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>
        <w:rPr>
          <w:rFonts w:ascii="Times New Roman" w:eastAsia="Calibri" w:hAnsi="Times New Roman" w:cs="Times New Roman"/>
          <w:b/>
          <w:bCs/>
          <w:lang w:eastAsia="en-GB"/>
        </w:rPr>
        <w:t>13</w:t>
      </w:r>
      <w:r w:rsidRPr="00D91B30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9.30am-11.30am St Michael’s Little Angels.</w:t>
      </w:r>
    </w:p>
    <w:p w:rsidR="003802C0" w:rsidRPr="00B15553" w:rsidRDefault="003802C0" w:rsidP="00FA34DD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17</w:t>
      </w:r>
      <w:r w:rsidRPr="003802C0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      9.00am Holy Communion </w:t>
      </w:r>
    </w:p>
    <w:p w:rsidR="003802C0" w:rsidRDefault="003802C0" w:rsidP="003802C0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10.30am </w:t>
      </w:r>
      <w:r>
        <w:rPr>
          <w:rFonts w:ascii="Times New Roman" w:eastAsia="Calibri" w:hAnsi="Times New Roman" w:cs="Times New Roman"/>
          <w:b/>
          <w:bCs/>
          <w:lang w:eastAsia="en-GB"/>
        </w:rPr>
        <w:t>Parish Communion with Sunday School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:rsidR="003802C0" w:rsidRPr="00B15553" w:rsidRDefault="003802C0" w:rsidP="003802C0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Tuesday 19</w:t>
      </w:r>
      <w:r w:rsidRPr="0077724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   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>10.15am Holy Communion in the Lodge.</w:t>
      </w:r>
    </w:p>
    <w:p w:rsidR="0082764E" w:rsidRPr="00B73305" w:rsidRDefault="003802C0" w:rsidP="0082764E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</w:pP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>
        <w:rPr>
          <w:rFonts w:ascii="Times New Roman" w:eastAsia="Calibri" w:hAnsi="Times New Roman" w:cs="Times New Roman"/>
          <w:b/>
          <w:bCs/>
          <w:lang w:eastAsia="en-GB"/>
        </w:rPr>
        <w:t>20</w:t>
      </w:r>
      <w:r w:rsidRPr="00D91B30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</w:t>
      </w:r>
      <w:r w:rsidRPr="00B15553">
        <w:rPr>
          <w:rFonts w:ascii="Times New Roman" w:eastAsia="Calibri" w:hAnsi="Times New Roman" w:cs="Times New Roman"/>
          <w:b/>
          <w:bCs/>
          <w:lang w:eastAsia="en-GB"/>
        </w:rPr>
        <w:t xml:space="preserve">  9.30am-11.30am St Michael’s Little Angels.</w:t>
      </w:r>
    </w:p>
    <w:p w:rsidR="0082764E" w:rsidRPr="00934B04" w:rsidRDefault="0082764E" w:rsidP="0082764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934B04">
        <w:rPr>
          <w:rFonts w:ascii="Times New Roman" w:eastAsia="Calibri" w:hAnsi="Times New Roman" w:cs="Times New Roman"/>
          <w:b/>
          <w:bCs/>
          <w:lang w:eastAsia="en-GB"/>
        </w:rPr>
        <w:t>FUTURE DATES FOR YOUR DIARY</w:t>
      </w:r>
    </w:p>
    <w:p w:rsidR="0082764E" w:rsidRPr="00934B04" w:rsidRDefault="0082764E" w:rsidP="0082764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934B04">
        <w:rPr>
          <w:rFonts w:ascii="Times New Roman" w:eastAsia="Calibri" w:hAnsi="Times New Roman" w:cs="Times New Roman"/>
          <w:b/>
          <w:bCs/>
          <w:lang w:eastAsia="en-GB"/>
        </w:rPr>
        <w:t>Sunday 24</w:t>
      </w:r>
      <w:r w:rsidRPr="00934B04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 March    PALM SUNDAY SERVICE with Donkey Procession</w:t>
      </w:r>
    </w:p>
    <w:p w:rsidR="0082764E" w:rsidRPr="00934B04" w:rsidRDefault="0082764E" w:rsidP="0082764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Starting at School at 10.10am.</w:t>
      </w:r>
    </w:p>
    <w:p w:rsidR="0082764E" w:rsidRPr="00934B04" w:rsidRDefault="0082764E" w:rsidP="0082764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934B04">
        <w:rPr>
          <w:rFonts w:ascii="Times New Roman" w:eastAsia="Calibri" w:hAnsi="Times New Roman" w:cs="Times New Roman"/>
          <w:b/>
          <w:bCs/>
          <w:lang w:eastAsia="en-GB"/>
        </w:rPr>
        <w:t>Thurs. 28</w:t>
      </w:r>
      <w:r w:rsidRPr="00934B04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 March 7.00pm PASSOVER MEAL with Holy Communion in School</w:t>
      </w:r>
    </w:p>
    <w:p w:rsidR="0082764E" w:rsidRPr="00934B04" w:rsidRDefault="0082764E" w:rsidP="0082764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934B04">
        <w:rPr>
          <w:rFonts w:ascii="Times New Roman" w:eastAsia="Calibri" w:hAnsi="Times New Roman" w:cs="Times New Roman"/>
          <w:b/>
          <w:bCs/>
          <w:lang w:eastAsia="en-GB"/>
        </w:rPr>
        <w:t>Friday 29</w:t>
      </w:r>
      <w:r w:rsidRPr="00934B04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 March 11.00am GOOD FRIDAY SERVICE</w:t>
      </w:r>
    </w:p>
    <w:p w:rsidR="0082764E" w:rsidRPr="00934B04" w:rsidRDefault="0082764E" w:rsidP="0082764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  (An Hour at the Cross in Church – Children’s Hour at the Cross in the Lodge</w:t>
      </w:r>
    </w:p>
    <w:p w:rsidR="0082764E" w:rsidRPr="00934B04" w:rsidRDefault="0082764E" w:rsidP="0082764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Followed by Hunger Lunch in the Lodge)</w:t>
      </w:r>
      <w:r w:rsidRPr="00934B04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.</w:t>
      </w:r>
    </w:p>
    <w:p w:rsidR="0082764E" w:rsidRPr="003802C0" w:rsidRDefault="0082764E" w:rsidP="00391B7D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</w:pPr>
      <w:r w:rsidRPr="00934B04">
        <w:rPr>
          <w:rFonts w:ascii="Times New Roman" w:eastAsia="Calibri" w:hAnsi="Times New Roman" w:cs="Times New Roman"/>
          <w:b/>
          <w:bCs/>
          <w:lang w:eastAsia="en-GB"/>
        </w:rPr>
        <w:t>Sunday 31</w:t>
      </w:r>
      <w:r w:rsidRPr="00934B04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934B04">
        <w:rPr>
          <w:rFonts w:ascii="Times New Roman" w:eastAsia="Calibri" w:hAnsi="Times New Roman" w:cs="Times New Roman"/>
          <w:b/>
          <w:bCs/>
          <w:lang w:eastAsia="en-GB"/>
        </w:rPr>
        <w:t xml:space="preserve"> March.  EASTER SUNDAY (with Children’s Easter Egg hunt)</w:t>
      </w:r>
    </w:p>
    <w:p w:rsidR="0082764E" w:rsidRPr="008C186C" w:rsidRDefault="0082764E" w:rsidP="0082764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 w:line="254" w:lineRule="auto"/>
        <w:rPr>
          <w:rFonts w:ascii="Times New Roman" w:hAnsi="Times New Roman" w:cs="Times New Roman"/>
          <w:b/>
          <w:color w:val="833C0B" w:themeColor="accent2" w:themeShade="80"/>
        </w:rPr>
      </w:pPr>
      <w:r w:rsidRPr="008C186C">
        <w:rPr>
          <w:rFonts w:ascii="Times New Roman" w:hAnsi="Times New Roman" w:cs="Times New Roman"/>
          <w:b/>
          <w:color w:val="833C0B" w:themeColor="accent2" w:themeShade="80"/>
        </w:rPr>
        <w:t>JOURNEY to FREEDOM</w:t>
      </w:r>
      <w:r>
        <w:rPr>
          <w:rFonts w:ascii="Times New Roman" w:hAnsi="Times New Roman" w:cs="Times New Roman"/>
          <w:b/>
          <w:color w:val="833C0B" w:themeColor="accent2" w:themeShade="80"/>
        </w:rPr>
        <w:t xml:space="preserve"> the Diocesan booklet for Lent is available in Church – Please collect one.  Our suggested Bible readings during Lent are taken from the booklet.        </w:t>
      </w:r>
      <w:r w:rsidRPr="008C186C">
        <w:rPr>
          <w:rFonts w:ascii="Times New Roman" w:hAnsi="Times New Roman" w:cs="Times New Roman"/>
          <w:b/>
          <w:color w:val="833C0B" w:themeColor="accent2" w:themeShade="80"/>
        </w:rPr>
        <w:t xml:space="preserve">Suggested Bible Readings </w:t>
      </w:r>
      <w:r w:rsidRPr="008C186C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for this</w:t>
      </w:r>
      <w:r w:rsidRPr="008C186C">
        <w:rPr>
          <w:rFonts w:ascii="Times New Roman" w:hAnsi="Times New Roman" w:cs="Times New Roman"/>
          <w:b/>
          <w:color w:val="833C0B" w:themeColor="accent2" w:themeShade="80"/>
        </w:rPr>
        <w:t xml:space="preserve"> </w:t>
      </w:r>
      <w:r w:rsidRPr="008C186C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week</w:t>
      </w:r>
      <w:r w:rsidRPr="008C186C">
        <w:rPr>
          <w:rFonts w:ascii="Times New Roman" w:hAnsi="Times New Roman" w:cs="Times New Roman"/>
          <w:b/>
          <w:color w:val="833C0B" w:themeColor="accent2" w:themeShade="80"/>
        </w:rPr>
        <w:t xml:space="preserve">: </w:t>
      </w:r>
    </w:p>
    <w:p w:rsidR="0082764E" w:rsidRPr="007C7566" w:rsidRDefault="0082764E" w:rsidP="0082764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 w:line="254" w:lineRule="auto"/>
        <w:rPr>
          <w:rFonts w:ascii="Times New Roman" w:hAnsi="Times New Roman" w:cs="Times New Roman"/>
        </w:rPr>
      </w:pPr>
      <w:r w:rsidRPr="007C7566">
        <w:rPr>
          <w:rFonts w:ascii="Times New Roman" w:hAnsi="Times New Roman" w:cs="Times New Roman"/>
        </w:rPr>
        <w:t xml:space="preserve">Monday </w:t>
      </w:r>
      <w:r w:rsidR="003802C0">
        <w:rPr>
          <w:rFonts w:ascii="Times New Roman" w:hAnsi="Times New Roman" w:cs="Times New Roman"/>
        </w:rPr>
        <w:t>26</w:t>
      </w:r>
      <w:r w:rsidRPr="007214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Feb.</w:t>
      </w:r>
      <w:r w:rsidRPr="007C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Exodus</w:t>
      </w:r>
      <w:r w:rsidRPr="007C7566">
        <w:rPr>
          <w:rFonts w:ascii="Times New Roman" w:hAnsi="Times New Roman" w:cs="Times New Roman"/>
        </w:rPr>
        <w:t xml:space="preserve"> </w:t>
      </w:r>
      <w:r w:rsidR="003802C0">
        <w:rPr>
          <w:rFonts w:ascii="Times New Roman" w:hAnsi="Times New Roman" w:cs="Times New Roman"/>
        </w:rPr>
        <w:t>6</w:t>
      </w:r>
      <w:r w:rsidRPr="007C7566">
        <w:rPr>
          <w:rFonts w:ascii="Times New Roman" w:hAnsi="Times New Roman" w:cs="Times New Roman"/>
        </w:rPr>
        <w:t xml:space="preserve">: </w:t>
      </w:r>
      <w:r w:rsidR="003802C0">
        <w:rPr>
          <w:rFonts w:ascii="Times New Roman" w:hAnsi="Times New Roman" w:cs="Times New Roman"/>
        </w:rPr>
        <w:t>28 – 7: 13</w:t>
      </w:r>
      <w:r w:rsidRPr="007C7566">
        <w:rPr>
          <w:rFonts w:ascii="Times New Roman" w:hAnsi="Times New Roman" w:cs="Times New Roman"/>
        </w:rPr>
        <w:t xml:space="preserve">.        Tuesday </w:t>
      </w:r>
      <w:r>
        <w:rPr>
          <w:rFonts w:ascii="Times New Roman" w:hAnsi="Times New Roman" w:cs="Times New Roman"/>
        </w:rPr>
        <w:t>2</w:t>
      </w:r>
      <w:r w:rsidR="003802C0">
        <w:rPr>
          <w:rFonts w:ascii="Times New Roman" w:hAnsi="Times New Roman" w:cs="Times New Roman"/>
        </w:rPr>
        <w:t>7</w:t>
      </w:r>
      <w:r w:rsidRPr="007214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</w:t>
      </w:r>
      <w:r w:rsidRPr="007C75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Exodus</w:t>
      </w:r>
      <w:r w:rsidRPr="007C7566">
        <w:rPr>
          <w:rFonts w:ascii="Times New Roman" w:hAnsi="Times New Roman" w:cs="Times New Roman"/>
        </w:rPr>
        <w:t xml:space="preserve"> </w:t>
      </w:r>
      <w:r w:rsidR="003802C0">
        <w:rPr>
          <w:rFonts w:ascii="Times New Roman" w:hAnsi="Times New Roman" w:cs="Times New Roman"/>
        </w:rPr>
        <w:t>7</w:t>
      </w:r>
      <w:r w:rsidRPr="007C756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</w:t>
      </w:r>
      <w:r w:rsidR="003802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3802C0">
        <w:rPr>
          <w:rFonts w:ascii="Times New Roman" w:hAnsi="Times New Roman" w:cs="Times New Roman"/>
        </w:rPr>
        <w:t>25</w:t>
      </w:r>
      <w:r w:rsidRPr="007C7566">
        <w:rPr>
          <w:rFonts w:ascii="Times New Roman" w:hAnsi="Times New Roman" w:cs="Times New Roman"/>
        </w:rPr>
        <w:t>.</w:t>
      </w:r>
    </w:p>
    <w:p w:rsidR="0082764E" w:rsidRDefault="0082764E" w:rsidP="0082764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 w:line="254" w:lineRule="auto"/>
        <w:rPr>
          <w:rFonts w:ascii="Times New Roman" w:hAnsi="Times New Roman" w:cs="Times New Roman"/>
        </w:rPr>
      </w:pPr>
      <w:r w:rsidRPr="007C7566">
        <w:rPr>
          <w:rFonts w:ascii="Times New Roman" w:hAnsi="Times New Roman" w:cs="Times New Roman"/>
        </w:rPr>
        <w:t xml:space="preserve">Wednesday </w:t>
      </w:r>
      <w:r>
        <w:rPr>
          <w:rFonts w:ascii="Times New Roman" w:hAnsi="Times New Roman" w:cs="Times New Roman"/>
        </w:rPr>
        <w:t>2</w:t>
      </w:r>
      <w:r w:rsidR="003802C0">
        <w:rPr>
          <w:rFonts w:ascii="Times New Roman" w:hAnsi="Times New Roman" w:cs="Times New Roman"/>
        </w:rPr>
        <w:t>8</w:t>
      </w:r>
      <w:r w:rsidR="003802C0" w:rsidRPr="003802C0">
        <w:rPr>
          <w:rFonts w:ascii="Times New Roman" w:hAnsi="Times New Roman" w:cs="Times New Roman"/>
          <w:vertAlign w:val="superscript"/>
        </w:rPr>
        <w:t>th</w:t>
      </w:r>
      <w:r w:rsidR="00380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</w:t>
      </w:r>
      <w:r w:rsidRPr="007C756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Exodus </w:t>
      </w:r>
      <w:r w:rsidR="003802C0">
        <w:rPr>
          <w:rFonts w:ascii="Times New Roman" w:hAnsi="Times New Roman" w:cs="Times New Roman"/>
        </w:rPr>
        <w:t>8</w:t>
      </w:r>
      <w:r w:rsidRPr="007C7566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>1-</w:t>
      </w:r>
      <w:r w:rsidR="0072006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Pr="007C7566">
        <w:rPr>
          <w:rFonts w:ascii="Times New Roman" w:hAnsi="Times New Roman" w:cs="Times New Roman"/>
        </w:rPr>
        <w:t xml:space="preserve"> </w:t>
      </w:r>
      <w:r w:rsidR="00720061">
        <w:rPr>
          <w:rFonts w:ascii="Times New Roman" w:hAnsi="Times New Roman" w:cs="Times New Roman"/>
        </w:rPr>
        <w:t xml:space="preserve">  </w:t>
      </w:r>
      <w:r w:rsidRPr="007C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C7566">
        <w:rPr>
          <w:rFonts w:ascii="Times New Roman" w:hAnsi="Times New Roman" w:cs="Times New Roman"/>
        </w:rPr>
        <w:t xml:space="preserve"> Thursday </w:t>
      </w:r>
      <w:r>
        <w:rPr>
          <w:rFonts w:ascii="Times New Roman" w:hAnsi="Times New Roman" w:cs="Times New Roman"/>
        </w:rPr>
        <w:t>2</w:t>
      </w:r>
      <w:r w:rsidR="00720061">
        <w:rPr>
          <w:rFonts w:ascii="Times New Roman" w:hAnsi="Times New Roman" w:cs="Times New Roman"/>
        </w:rPr>
        <w:t>9</w:t>
      </w:r>
      <w:r w:rsidR="00720061" w:rsidRPr="00720061">
        <w:rPr>
          <w:rFonts w:ascii="Times New Roman" w:hAnsi="Times New Roman" w:cs="Times New Roman"/>
          <w:vertAlign w:val="superscript"/>
        </w:rPr>
        <w:t>th</w:t>
      </w:r>
      <w:r w:rsidR="00720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</w:t>
      </w:r>
      <w:r w:rsidRPr="007C75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Exodus </w:t>
      </w:r>
      <w:r w:rsidR="00720061">
        <w:rPr>
          <w:rFonts w:ascii="Times New Roman" w:hAnsi="Times New Roman" w:cs="Times New Roman"/>
        </w:rPr>
        <w:t>8</w:t>
      </w:r>
      <w:r w:rsidRPr="007C7566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>1</w:t>
      </w:r>
      <w:r w:rsidR="007200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720061">
        <w:rPr>
          <w:rFonts w:ascii="Times New Roman" w:hAnsi="Times New Roman" w:cs="Times New Roman"/>
        </w:rPr>
        <w:t>32</w:t>
      </w:r>
      <w:r w:rsidRPr="007C7566">
        <w:rPr>
          <w:rFonts w:ascii="Times New Roman" w:hAnsi="Times New Roman" w:cs="Times New Roman"/>
        </w:rPr>
        <w:t>.</w:t>
      </w:r>
    </w:p>
    <w:p w:rsidR="0082764E" w:rsidRDefault="0082764E" w:rsidP="0082764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720061">
        <w:rPr>
          <w:rFonts w:ascii="Times New Roman" w:hAnsi="Times New Roman" w:cs="Times New Roman"/>
        </w:rPr>
        <w:t>1</w:t>
      </w:r>
      <w:r w:rsidR="00720061" w:rsidRPr="00720061">
        <w:rPr>
          <w:rFonts w:ascii="Times New Roman" w:hAnsi="Times New Roman" w:cs="Times New Roman"/>
          <w:vertAlign w:val="superscript"/>
        </w:rPr>
        <w:t>st</w:t>
      </w:r>
      <w:r w:rsidR="00720061">
        <w:rPr>
          <w:rFonts w:ascii="Times New Roman" w:hAnsi="Times New Roman" w:cs="Times New Roman"/>
        </w:rPr>
        <w:t xml:space="preserve"> March</w:t>
      </w:r>
      <w:r>
        <w:rPr>
          <w:rFonts w:ascii="Times New Roman" w:hAnsi="Times New Roman" w:cs="Times New Roman"/>
        </w:rPr>
        <w:t xml:space="preserve"> </w:t>
      </w:r>
      <w:r w:rsidR="00720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Exodus </w:t>
      </w:r>
      <w:r w:rsidR="007200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 v 1</w:t>
      </w:r>
      <w:r w:rsidR="00720061"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</w:rPr>
        <w:t>.               Saturday 2</w:t>
      </w:r>
      <w:r w:rsidR="00720061" w:rsidRPr="00720061">
        <w:rPr>
          <w:rFonts w:ascii="Times New Roman" w:hAnsi="Times New Roman" w:cs="Times New Roman"/>
          <w:vertAlign w:val="superscript"/>
        </w:rPr>
        <w:t>nd</w:t>
      </w:r>
      <w:r w:rsidR="00720061">
        <w:rPr>
          <w:rFonts w:ascii="Times New Roman" w:hAnsi="Times New Roman" w:cs="Times New Roman"/>
        </w:rPr>
        <w:t xml:space="preserve"> March </w:t>
      </w:r>
      <w:r>
        <w:rPr>
          <w:rFonts w:ascii="Times New Roman" w:hAnsi="Times New Roman" w:cs="Times New Roman"/>
        </w:rPr>
        <w:t xml:space="preserve"> Exodus </w:t>
      </w:r>
      <w:r w:rsidR="007200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: v </w:t>
      </w:r>
      <w:r w:rsidR="00720061">
        <w:rPr>
          <w:rFonts w:ascii="Times New Roman" w:hAnsi="Times New Roman" w:cs="Times New Roman"/>
        </w:rPr>
        <w:t>13-35</w:t>
      </w:r>
    </w:p>
    <w:p w:rsidR="0082764E" w:rsidRPr="003802C0" w:rsidRDefault="0082764E" w:rsidP="0082764E">
      <w:pPr>
        <w:rPr>
          <w:sz w:val="4"/>
          <w:szCs w:val="4"/>
        </w:rPr>
      </w:pPr>
    </w:p>
    <w:p w:rsidR="0082764E" w:rsidRPr="00121966" w:rsidRDefault="003310EE" w:rsidP="00827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hyperlink r:id="rId4" w:history="1">
        <w:r w:rsidR="0082764E" w:rsidRPr="0012196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en-GB"/>
          </w:rPr>
          <w:t>www.hooleparishchurch.com</w:t>
        </w:r>
      </w:hyperlink>
      <w:r w:rsidR="0082764E" w:rsidRPr="0012196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="0082764E" w:rsidRPr="001219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Facebook : </w:t>
      </w:r>
      <w:r w:rsidR="0082764E" w:rsidRPr="0012196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 Michael and All Angels Church, Hoole</w:t>
      </w:r>
      <w:r w:rsidR="0082764E" w:rsidRPr="00121966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:rsidR="0082764E" w:rsidRPr="00121966" w:rsidRDefault="0082764E" w:rsidP="00827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21966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:rsidR="0082764E" w:rsidRPr="00121966" w:rsidRDefault="0082764E" w:rsidP="008276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12196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bookmarkEnd w:id="0"/>
    <w:p w:rsidR="0082764E" w:rsidRPr="007C7566" w:rsidRDefault="0082764E" w:rsidP="0082764E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7C7566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9" name="Picture 9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C756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409825" cy="1181100"/>
            <wp:effectExtent l="0" t="0" r="952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4E" w:rsidRPr="007C7566" w:rsidRDefault="0082764E" w:rsidP="0082764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8"/>
          <w:szCs w:val="8"/>
          <w:lang w:eastAsia="en-GB"/>
        </w:rPr>
      </w:pPr>
    </w:p>
    <w:p w:rsidR="0082764E" w:rsidRPr="007C7566" w:rsidRDefault="0082764E" w:rsidP="00827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7C75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Welcome to our Church today.  </w:t>
      </w:r>
    </w:p>
    <w:p w:rsidR="0082764E" w:rsidRPr="007C7566" w:rsidRDefault="0082764E" w:rsidP="00827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7C75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Please stay for refreshments in the Lodge which follow the 10.30am service. </w:t>
      </w:r>
    </w:p>
    <w:p w:rsidR="0082764E" w:rsidRPr="008258A8" w:rsidRDefault="0082764E" w:rsidP="00827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:rsidR="0082764E" w:rsidRPr="007C7566" w:rsidRDefault="0082764E" w:rsidP="0082764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 w:rsidRPr="007C756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25</w:t>
      </w:r>
      <w:r w:rsidRPr="00681EC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Febr</w:t>
      </w:r>
      <w:r w:rsidRPr="007C756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uary 2024   </w:t>
      </w:r>
    </w:p>
    <w:p w:rsidR="0082764E" w:rsidRPr="008258A8" w:rsidRDefault="0082764E" w:rsidP="0082764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:rsidR="0082764E" w:rsidRDefault="0082764E" w:rsidP="0082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 PUTTING GOD FIRST</w:t>
      </w:r>
    </w:p>
    <w:p w:rsidR="0082764E" w:rsidRPr="008258A8" w:rsidRDefault="0082764E" w:rsidP="0082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GB"/>
        </w:rPr>
      </w:pPr>
    </w:p>
    <w:p w:rsidR="0082764E" w:rsidRDefault="0082764E" w:rsidP="0082764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The midwives feared God and did not do what the </w:t>
      </w:r>
      <w:r w:rsidR="009919E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ing of Egypt had told them to do; they let the boys live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              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Exodus 1: v 17)</w:t>
      </w:r>
    </w:p>
    <w:p w:rsidR="0082764E" w:rsidRPr="008258A8" w:rsidRDefault="0082764E" w:rsidP="0082764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en-GB"/>
        </w:rPr>
      </w:pPr>
    </w:p>
    <w:p w:rsidR="0082764E" w:rsidRPr="00C74620" w:rsidRDefault="0082764E" w:rsidP="008276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4"/>
          <w:lang w:eastAsia="en-GB"/>
        </w:rPr>
      </w:pPr>
    </w:p>
    <w:p w:rsidR="0082764E" w:rsidRPr="00C96CE3" w:rsidRDefault="0082764E" w:rsidP="00C96CE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C7566">
        <w:rPr>
          <w:rFonts w:eastAsiaTheme="majorEastAsia"/>
          <w:b/>
          <w:sz w:val="22"/>
          <w:szCs w:val="22"/>
        </w:rPr>
        <w:t>PRAYER OF THE DAY</w:t>
      </w:r>
      <w:r w:rsidR="00C80CC8">
        <w:rPr>
          <w:rFonts w:eastAsiaTheme="majorEastAsia"/>
          <w:b/>
          <w:sz w:val="22"/>
          <w:szCs w:val="22"/>
        </w:rPr>
        <w:t xml:space="preserve"> </w:t>
      </w:r>
      <w:r>
        <w:rPr>
          <w:b/>
          <w:color w:val="000000"/>
          <w:spacing w:val="3"/>
        </w:rPr>
        <w:t xml:space="preserve">   </w:t>
      </w:r>
      <w:r w:rsidR="00605E61">
        <w:rPr>
          <w:b/>
          <w:color w:val="000000"/>
          <w:spacing w:val="3"/>
        </w:rPr>
        <w:t>Almighty and Everlasting God, you hate nothing that you have made and forgive the sins of all those who are penitent,: create and make in us contrite hearts that we, worthily lamenting our sins and acknowledging our wretchedness, may</w:t>
      </w:r>
      <w:r w:rsidR="002152B1">
        <w:rPr>
          <w:b/>
          <w:color w:val="000000"/>
          <w:spacing w:val="3"/>
        </w:rPr>
        <w:t xml:space="preserve"> </w:t>
      </w:r>
      <w:r w:rsidR="00605E61">
        <w:rPr>
          <w:b/>
          <w:color w:val="000000"/>
          <w:spacing w:val="3"/>
        </w:rPr>
        <w:t>receive from you, the God of all mercy, perfect remission and forgiveness; through Jesus Christ your Son our Lord, who is alive and reigns with you, in the unity of the Holy Spirit, one God, now and for ever.</w:t>
      </w:r>
      <w:r>
        <w:rPr>
          <w:b/>
          <w:color w:val="000000"/>
          <w:spacing w:val="3"/>
        </w:rPr>
        <w:t xml:space="preserve">                       Ame</w:t>
      </w:r>
      <w:r w:rsidRPr="007C7566">
        <w:rPr>
          <w:b/>
        </w:rPr>
        <w:t>n.</w:t>
      </w:r>
    </w:p>
    <w:p w:rsidR="0082764E" w:rsidRPr="008258A8" w:rsidRDefault="0082764E" w:rsidP="008276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6"/>
          <w:szCs w:val="16"/>
        </w:rPr>
      </w:pPr>
    </w:p>
    <w:p w:rsidR="0082764E" w:rsidRDefault="0082764E" w:rsidP="0082764E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7C756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97790</wp:posOffset>
            </wp:positionV>
            <wp:extent cx="790575" cy="476250"/>
            <wp:effectExtent l="0" t="0" r="9525" b="0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5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</w:t>
      </w:r>
      <w:r w:rsidRPr="002B5C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</w:t>
      </w:r>
      <w:r w:rsidRPr="008869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unday School today during the service.</w:t>
      </w:r>
    </w:p>
    <w:p w:rsidR="0082764E" w:rsidRPr="008869E3" w:rsidRDefault="0082764E" w:rsidP="0082764E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869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There are toys and colouring sheets for young children at the       </w:t>
      </w:r>
    </w:p>
    <w:p w:rsidR="0082764E" w:rsidRPr="008869E3" w:rsidRDefault="0082764E" w:rsidP="0082764E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9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                  back of church.</w:t>
      </w:r>
      <w:r w:rsidRPr="008869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82764E" w:rsidRPr="008258A8" w:rsidRDefault="0082764E" w:rsidP="008276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:rsidR="0082764E" w:rsidRPr="007C7566" w:rsidRDefault="0082764E" w:rsidP="008276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7C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  Holy Communion (Book of Common Prayer) begins p237  </w:t>
      </w:r>
    </w:p>
    <w:p w:rsidR="0082764E" w:rsidRPr="007C7566" w:rsidRDefault="0082764E" w:rsidP="008276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 w:rsidRPr="007C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82764E" w:rsidRPr="007C7566" w:rsidRDefault="0082764E" w:rsidP="0082764E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C75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Morning Worship with Sunday School</w:t>
      </w:r>
      <w:r w:rsidRPr="007C75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:rsidR="0082764E" w:rsidRPr="007C7566" w:rsidRDefault="0082764E" w:rsidP="0082764E">
      <w:pPr>
        <w:spacing w:after="0" w:line="254" w:lineRule="auto"/>
        <w:rPr>
          <w:rFonts w:ascii="Times New Roman" w:eastAsia="Times New Roman" w:hAnsi="Times New Roman" w:cs="Times New Roman"/>
          <w:b/>
          <w:sz w:val="4"/>
          <w:szCs w:val="4"/>
          <w:lang w:eastAsia="en-GB"/>
        </w:rPr>
      </w:pPr>
    </w:p>
    <w:p w:rsidR="0082764E" w:rsidRPr="007C7566" w:rsidRDefault="0082764E" w:rsidP="0082764E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7C756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Reading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7C756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7C7566"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Exodus 1: v 6-22.</w:t>
      </w:r>
    </w:p>
    <w:p w:rsidR="0082764E" w:rsidRPr="007C7566" w:rsidRDefault="0082764E" w:rsidP="0082764E">
      <w:pPr>
        <w:spacing w:after="0" w:line="254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7C75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</w:t>
      </w:r>
      <w:r w:rsidRPr="007C75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Hymns: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Suppl. 5</w:t>
      </w:r>
      <w:r w:rsidRPr="007C75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7C756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Bless the Lord O my </w:t>
      </w:r>
      <w:r w:rsidR="002753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soul.</w:t>
      </w:r>
    </w:p>
    <w:p w:rsidR="0082764E" w:rsidRPr="000536B5" w:rsidRDefault="0082764E" w:rsidP="0082764E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7C75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creen</w:t>
      </w:r>
      <w:r w:rsidRPr="007C75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8258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God’s love is big.</w:t>
      </w:r>
    </w:p>
    <w:p w:rsidR="0082764E" w:rsidRDefault="0082764E" w:rsidP="0082764E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C756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0536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0536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 I once held dear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82764E" w:rsidRDefault="0082764E" w:rsidP="0082764E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</w:t>
      </w:r>
      <w:r w:rsidR="000536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Suppl. 4</w:t>
      </w:r>
      <w:r w:rsidRPr="007C756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 </w:t>
      </w:r>
      <w:r w:rsidR="000536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 see the dawn (This, the power of the cross).</w:t>
      </w:r>
    </w:p>
    <w:p w:rsidR="0082764E" w:rsidRDefault="0082764E" w:rsidP="0082764E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</w:t>
      </w:r>
      <w:r w:rsidR="000536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Suppl.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– </w:t>
      </w:r>
      <w:r w:rsidR="000536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Christ alone.</w:t>
      </w:r>
    </w:p>
    <w:p w:rsidR="008258A8" w:rsidRPr="008258A8" w:rsidRDefault="008258A8" w:rsidP="0082764E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4"/>
          <w:szCs w:val="4"/>
          <w:lang w:eastAsia="en-GB"/>
        </w:rPr>
      </w:pPr>
    </w:p>
    <w:p w:rsidR="0082764E" w:rsidRPr="000536B5" w:rsidRDefault="008258A8" w:rsidP="0082764E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5.00pm.     Pizza &amp; Praise in Church and Lodge.</w:t>
      </w:r>
    </w:p>
    <w:p w:rsidR="008258A8" w:rsidRDefault="008258A8" w:rsidP="0082764E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:rsidR="0082764E" w:rsidRPr="007C7566" w:rsidRDefault="0082764E" w:rsidP="0082764E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Bible </w:t>
      </w:r>
      <w:r w:rsidRPr="007C756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Reading: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7C7566"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  <w:t xml:space="preserve"> </w:t>
      </w:r>
      <w:r w:rsidR="009919ED" w:rsidRPr="009919ED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The Israelites oppressed</w:t>
      </w:r>
      <w:r w:rsidR="009919ED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.</w:t>
      </w:r>
      <w:r w:rsidRPr="00B82935">
        <w:rPr>
          <w:rFonts w:ascii="Times New Roman" w:eastAsia="Calibri" w:hAnsi="Times New Roman" w:cs="Times New Roman"/>
          <w:b/>
          <w:bCs/>
          <w:sz w:val="28"/>
          <w:szCs w:val="24"/>
          <w:lang w:eastAsia="en-GB"/>
        </w:rPr>
        <w:t xml:space="preserve"> </w:t>
      </w:r>
      <w:r w:rsidR="009919ED" w:rsidRPr="00172D43">
        <w:rPr>
          <w:rFonts w:ascii="Times New Roman" w:eastAsia="Calibri" w:hAnsi="Times New Roman" w:cs="Times New Roman"/>
          <w:i/>
          <w:iCs/>
          <w:sz w:val="20"/>
          <w:szCs w:val="20"/>
          <w:lang w:eastAsia="en-GB"/>
        </w:rPr>
        <w:t>Exodus 1: v 6-22.</w:t>
      </w:r>
    </w:p>
    <w:p w:rsidR="009919ED" w:rsidRPr="009919ED" w:rsidRDefault="009919ED" w:rsidP="009919E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       </w:t>
      </w:r>
      <w:r w:rsidRPr="009919ED">
        <w:rPr>
          <w:rStyle w:val="text"/>
          <w:color w:val="000000"/>
        </w:rPr>
        <w:t>Now Joseph and all his brothers and all that generation died,</w:t>
      </w:r>
      <w:r w:rsidRPr="009919ED">
        <w:rPr>
          <w:color w:val="000000"/>
        </w:rPr>
        <w:t> </w:t>
      </w:r>
      <w:r w:rsidRPr="009919ED">
        <w:rPr>
          <w:rStyle w:val="text"/>
          <w:color w:val="000000"/>
        </w:rPr>
        <w:t>but the Israelites were exceedingly fruitful; they multiplied greatly, increased in numbers and became so numerous that the land was filled with them</w:t>
      </w:r>
    </w:p>
    <w:p w:rsidR="009919ED" w:rsidRPr="009919ED" w:rsidRDefault="009919ED" w:rsidP="009919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 </w:t>
      </w:r>
      <w:r w:rsidRPr="009919ED">
        <w:rPr>
          <w:rStyle w:val="text"/>
          <w:color w:val="000000"/>
        </w:rPr>
        <w:t>Then a new king, to whom Joseph meant nothing, came to power in Egypt.</w:t>
      </w:r>
      <w:r w:rsidRPr="009919ED">
        <w:rPr>
          <w:color w:val="000000"/>
        </w:rPr>
        <w:t> </w:t>
      </w:r>
      <w:r w:rsidRPr="009919ED">
        <w:rPr>
          <w:rStyle w:val="text"/>
          <w:b/>
          <w:bCs/>
          <w:color w:val="000000"/>
          <w:vertAlign w:val="superscript"/>
        </w:rPr>
        <w:t> </w:t>
      </w:r>
      <w:r w:rsidRPr="009919ED">
        <w:rPr>
          <w:rStyle w:val="text"/>
          <w:color w:val="000000"/>
        </w:rPr>
        <w:t>“Look,” he said to his people, “the Israelites have become far too numerous for us.</w:t>
      </w:r>
      <w:r w:rsidRPr="009919ED">
        <w:rPr>
          <w:color w:val="000000"/>
        </w:rPr>
        <w:t> </w:t>
      </w:r>
      <w:r w:rsidRPr="009919ED">
        <w:rPr>
          <w:rStyle w:val="text"/>
          <w:b/>
          <w:bCs/>
          <w:color w:val="000000"/>
          <w:vertAlign w:val="superscript"/>
        </w:rPr>
        <w:t> </w:t>
      </w:r>
      <w:r w:rsidRPr="009919ED">
        <w:rPr>
          <w:rStyle w:val="text"/>
          <w:color w:val="000000"/>
        </w:rPr>
        <w:t>Come, we must deal shrewdly with them or they will become even more numerous and, if war breaks out, will join our enemies, fight against us and leave the country.”</w:t>
      </w:r>
    </w:p>
    <w:p w:rsidR="009919ED" w:rsidRPr="009919ED" w:rsidRDefault="009919ED" w:rsidP="009919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 </w:t>
      </w:r>
      <w:r w:rsidRPr="009919ED">
        <w:rPr>
          <w:rStyle w:val="text"/>
          <w:color w:val="000000"/>
        </w:rPr>
        <w:t>So they put slave masters over them to oppress them with forced labour, and they built Pithom and Rameses as store cities for Pharaoh.</w:t>
      </w:r>
      <w:r w:rsidRPr="009919ED">
        <w:rPr>
          <w:color w:val="000000"/>
        </w:rPr>
        <w:t> </w:t>
      </w:r>
      <w:r w:rsidRPr="009919ED">
        <w:rPr>
          <w:rStyle w:val="text"/>
          <w:b/>
          <w:bCs/>
          <w:color w:val="000000"/>
          <w:vertAlign w:val="superscript"/>
        </w:rPr>
        <w:t> </w:t>
      </w:r>
      <w:r w:rsidRPr="009919ED">
        <w:rPr>
          <w:rStyle w:val="text"/>
          <w:color w:val="000000"/>
        </w:rPr>
        <w:t>But the more they were oppressed, the more they multiplied and spread; so the Egyptians came to dread the Israelites</w:t>
      </w:r>
      <w:r w:rsidRPr="009919ED">
        <w:rPr>
          <w:color w:val="000000"/>
        </w:rPr>
        <w:t> </w:t>
      </w:r>
      <w:r w:rsidRPr="009919ED">
        <w:rPr>
          <w:rStyle w:val="text"/>
          <w:color w:val="000000"/>
        </w:rPr>
        <w:t>and worked them ruthlessly.</w:t>
      </w:r>
      <w:r w:rsidRPr="009919ED">
        <w:rPr>
          <w:color w:val="000000"/>
        </w:rPr>
        <w:t> </w:t>
      </w:r>
      <w:r w:rsidRPr="009919ED">
        <w:rPr>
          <w:rStyle w:val="text"/>
          <w:b/>
          <w:bCs/>
          <w:color w:val="000000"/>
          <w:vertAlign w:val="superscript"/>
        </w:rPr>
        <w:t> </w:t>
      </w:r>
      <w:r w:rsidRPr="009919ED">
        <w:rPr>
          <w:rStyle w:val="text"/>
          <w:color w:val="000000"/>
        </w:rPr>
        <w:t>They made their lives bitter with harsh labour in brick and mortar and with all kinds of work in the fields; in all their harsh labour the Egyptians worked them ruthlessly.</w:t>
      </w:r>
    </w:p>
    <w:p w:rsidR="009919ED" w:rsidRDefault="009919ED" w:rsidP="009919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 </w:t>
      </w:r>
      <w:r w:rsidRPr="009919ED">
        <w:rPr>
          <w:rStyle w:val="text"/>
          <w:color w:val="000000"/>
        </w:rPr>
        <w:t>The king of Egypt said to the Hebrew midwives, whose names were Shiphrah and Puah,</w:t>
      </w:r>
      <w:r w:rsidRPr="009919ED">
        <w:rPr>
          <w:color w:val="000000"/>
        </w:rPr>
        <w:t> </w:t>
      </w:r>
      <w:r w:rsidRPr="009919ED">
        <w:rPr>
          <w:rStyle w:val="text"/>
          <w:b/>
          <w:bCs/>
          <w:color w:val="000000"/>
          <w:vertAlign w:val="superscript"/>
        </w:rPr>
        <w:t> </w:t>
      </w:r>
      <w:r w:rsidRPr="009919ED">
        <w:rPr>
          <w:rStyle w:val="text"/>
          <w:color w:val="000000"/>
        </w:rPr>
        <w:t>“When you are helping the Hebrew women during childbirth on the delivery stool, if you see that the baby is a boy, kill him; but if it is a girl, let her live.”</w:t>
      </w:r>
      <w:r w:rsidRPr="009919ED">
        <w:rPr>
          <w:color w:val="000000"/>
        </w:rPr>
        <w:t> </w:t>
      </w:r>
      <w:r w:rsidRPr="009919ED">
        <w:rPr>
          <w:rStyle w:val="text"/>
          <w:b/>
          <w:bCs/>
          <w:color w:val="000000"/>
          <w:vertAlign w:val="superscript"/>
        </w:rPr>
        <w:t> </w:t>
      </w:r>
      <w:r w:rsidRPr="009919ED">
        <w:rPr>
          <w:rStyle w:val="text"/>
          <w:color w:val="000000"/>
        </w:rPr>
        <w:t>The midwives, however, feared God and did not do what the king of Egypt had told them to do; they let the boys live.</w:t>
      </w:r>
      <w:r w:rsidRPr="009919ED">
        <w:rPr>
          <w:color w:val="000000"/>
        </w:rPr>
        <w:t> </w:t>
      </w:r>
    </w:p>
    <w:p w:rsidR="009919ED" w:rsidRPr="009919ED" w:rsidRDefault="009919ED" w:rsidP="009919E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9919ED">
        <w:rPr>
          <w:rStyle w:val="text"/>
          <w:b/>
          <w:bCs/>
          <w:color w:val="000000"/>
          <w:vertAlign w:val="superscript"/>
        </w:rPr>
        <w:t> </w:t>
      </w:r>
      <w:r w:rsidRPr="009919ED">
        <w:rPr>
          <w:rStyle w:val="text"/>
          <w:color w:val="000000"/>
        </w:rPr>
        <w:t>Then the king of Egypt summoned the midwives and asked them, “Why have you done this? Why have you let the boys live?”</w:t>
      </w:r>
      <w:r>
        <w:rPr>
          <w:rStyle w:val="text"/>
          <w:color w:val="000000"/>
        </w:rPr>
        <w:t xml:space="preserve">  </w:t>
      </w:r>
      <w:r w:rsidRPr="009919ED">
        <w:rPr>
          <w:rStyle w:val="text"/>
          <w:color w:val="000000"/>
        </w:rPr>
        <w:t>The midwives answered Pharaoh, “Hebrew women are not like Egyptian women; they are vigorous and give birth before the midwives arrive.”</w:t>
      </w:r>
    </w:p>
    <w:p w:rsidR="009919ED" w:rsidRDefault="009919ED" w:rsidP="009919ED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       </w:t>
      </w:r>
      <w:r w:rsidRPr="009919ED">
        <w:rPr>
          <w:rStyle w:val="text"/>
          <w:color w:val="000000"/>
        </w:rPr>
        <w:t>So God was kind to the midwives and the people increased and became even more numerous.</w:t>
      </w:r>
      <w:r w:rsidRPr="009919ED">
        <w:rPr>
          <w:color w:val="000000"/>
        </w:rPr>
        <w:t> </w:t>
      </w:r>
      <w:r w:rsidRPr="009919ED">
        <w:rPr>
          <w:rStyle w:val="text"/>
          <w:b/>
          <w:bCs/>
          <w:color w:val="000000"/>
          <w:vertAlign w:val="superscript"/>
        </w:rPr>
        <w:t> </w:t>
      </w:r>
      <w:r w:rsidRPr="009919ED">
        <w:rPr>
          <w:rStyle w:val="text"/>
          <w:color w:val="000000"/>
        </w:rPr>
        <w:t>And because the midwives feared God, he gave them families of their own.</w:t>
      </w:r>
      <w:r w:rsidR="00785781">
        <w:rPr>
          <w:rStyle w:val="text"/>
          <w:color w:val="000000"/>
        </w:rPr>
        <w:t xml:space="preserve">  </w:t>
      </w:r>
      <w:r w:rsidRPr="009919ED">
        <w:rPr>
          <w:rStyle w:val="text"/>
          <w:color w:val="000000"/>
        </w:rPr>
        <w:t xml:space="preserve">Then Pharaoh gave this order to all his people: “Every Hebrew boy that is born you must throw into the Nile, but let </w:t>
      </w:r>
      <w:r w:rsidRPr="00785781">
        <w:rPr>
          <w:rStyle w:val="text"/>
          <w:color w:val="000000"/>
        </w:rPr>
        <w:t>every</w:t>
      </w:r>
      <w:r w:rsidRPr="009919ED">
        <w:rPr>
          <w:rStyle w:val="text"/>
          <w:color w:val="000000"/>
        </w:rPr>
        <w:t xml:space="preserve"> girl live.”</w:t>
      </w:r>
    </w:p>
    <w:p w:rsidR="009919ED" w:rsidRPr="009919ED" w:rsidRDefault="009919ED" w:rsidP="009919E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785781" w:rsidRDefault="0082764E" w:rsidP="0082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6C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Prayer   </w:t>
      </w:r>
      <w:r w:rsidRPr="00A86C99">
        <w:rPr>
          <w:rFonts w:ascii="Times New Roman" w:eastAsia="Times New Roman" w:hAnsi="Times New Roman" w:cs="Times New Roman"/>
          <w:sz w:val="24"/>
          <w:szCs w:val="24"/>
          <w:lang w:eastAsia="en-GB"/>
        </w:rPr>
        <w:t>We continue to pray for all those affected by the conflicts in the Middle East and Ukraine.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pray for Caroline and Trevor who </w:t>
      </w:r>
      <w:r w:rsidR="009919ED">
        <w:rPr>
          <w:rFonts w:ascii="Times New Roman" w:eastAsia="Times New Roman" w:hAnsi="Times New Roman" w:cs="Times New Roman"/>
          <w:sz w:val="24"/>
          <w:szCs w:val="24"/>
          <w:lang w:eastAsia="en-GB"/>
        </w:rPr>
        <w:t>we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  married </w:t>
      </w:r>
      <w:r w:rsidR="009919ED">
        <w:rPr>
          <w:rFonts w:ascii="Times New Roman" w:eastAsia="Times New Roman" w:hAnsi="Times New Roman" w:cs="Times New Roman"/>
          <w:sz w:val="24"/>
          <w:szCs w:val="24"/>
          <w:lang w:eastAsia="en-GB"/>
        </w:rPr>
        <w:t>yesterday.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86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We pray for the sick, especially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His Majesty the King, the Princess of Wales, </w:t>
      </w:r>
      <w:r w:rsidR="00785781">
        <w:rPr>
          <w:rFonts w:ascii="Times New Roman" w:eastAsia="Times New Roman" w:hAnsi="Times New Roman" w:cs="Times New Roman"/>
          <w:sz w:val="24"/>
          <w:szCs w:val="24"/>
          <w:lang w:eastAsia="en-GB"/>
        </w:rPr>
        <w:t>Beryl Blakeley,</w:t>
      </w:r>
      <w:r w:rsidRPr="00A86C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Jon Slinger, Wally Taylor, Edward Kenyon, Dan Conner, David Foley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George Ashcroft,</w:t>
      </w:r>
      <w:r w:rsidR="007857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5781">
        <w:rPr>
          <w:rFonts w:ascii="Times New Roman" w:eastAsia="Times New Roman" w:hAnsi="Times New Roman" w:cs="Times New Roman"/>
          <w:sz w:val="24"/>
          <w:szCs w:val="24"/>
          <w:lang w:eastAsia="en-GB"/>
        </w:rPr>
        <w:t>Elaine Read.</w:t>
      </w:r>
      <w:r w:rsidR="00C80C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give thanks for the life of Majda Mortimer and pray for Andrea</w:t>
      </w:r>
      <w:r w:rsidR="00C701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Tom </w:t>
      </w:r>
      <w:r w:rsidR="003760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C701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her family and friends,. </w:t>
      </w:r>
    </w:p>
    <w:p w:rsidR="00785781" w:rsidRDefault="00785781" w:rsidP="0082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52B1" w:rsidRDefault="0082764E" w:rsidP="0082764E">
      <w:pPr>
        <w:shd w:val="clear" w:color="auto" w:fill="FFFFFF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2365307" cy="2733675"/>
            <wp:effectExtent l="0" t="0" r="0" b="0"/>
            <wp:docPr id="4" name="Picture 4" descr="C:\Users\Stan\Downloads\Mothering Sunday 2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Mothering Sunday 202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40" cy="27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2056499" cy="2715895"/>
            <wp:effectExtent l="0" t="0" r="1270" b="8255"/>
            <wp:docPr id="3" name="Picture 3" descr="C:\Users\Stan\AppData\Local\Packages\Microsoft.Windows.Photos_8wekyb3d8bbwe\TempState\ShareServiceTempFolder\gRANDPARENTS SERVICE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\AppData\Local\Packages\Microsoft.Windows.Photos_8wekyb3d8bbwe\TempState\ShareServiceTempFolder\gRANDPARENTS SERVICE 20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6" cy="27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152B1" w:rsidRDefault="002152B1" w:rsidP="0082764E">
      <w:pPr>
        <w:shd w:val="clear" w:color="auto" w:fill="FFFFFF"/>
        <w:spacing w:after="0" w:line="240" w:lineRule="auto"/>
      </w:pPr>
    </w:p>
    <w:p w:rsidR="0082764E" w:rsidRPr="0025229A" w:rsidRDefault="0082764E" w:rsidP="00785781">
      <w:pPr>
        <w:pBdr>
          <w:top w:val="thinThickThinMediumGap" w:sz="24" w:space="1" w:color="FF0000"/>
          <w:left w:val="thinThickThinMediumGap" w:sz="24" w:space="4" w:color="FF0000"/>
          <w:bottom w:val="single" w:sz="4" w:space="1" w:color="auto"/>
          <w:right w:val="thinThickThinMediumGap" w:sz="24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5229A">
        <w:rPr>
          <w:rFonts w:ascii="Times New Roman" w:hAnsi="Times New Roman" w:cs="Times New Roman"/>
          <w:b/>
          <w:bCs/>
          <w:sz w:val="32"/>
          <w:szCs w:val="24"/>
        </w:rPr>
        <w:t xml:space="preserve">BIBLE FOR BEGINNERS </w:t>
      </w:r>
    </w:p>
    <w:p w:rsidR="0082764E" w:rsidRPr="0025229A" w:rsidRDefault="0082764E" w:rsidP="00785781">
      <w:pPr>
        <w:pBdr>
          <w:top w:val="thinThickThinMediumGap" w:sz="24" w:space="1" w:color="FF0000"/>
          <w:left w:val="thinThickThinMediumGap" w:sz="24" w:space="4" w:color="FF0000"/>
          <w:bottom w:val="single" w:sz="4" w:space="1" w:color="auto"/>
          <w:right w:val="thinThickThinMediumGap" w:sz="24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5229A">
        <w:rPr>
          <w:rFonts w:ascii="Times New Roman" w:hAnsi="Times New Roman" w:cs="Times New Roman"/>
          <w:b/>
          <w:bCs/>
          <w:sz w:val="32"/>
          <w:szCs w:val="24"/>
        </w:rPr>
        <w:t xml:space="preserve">Monday </w:t>
      </w:r>
      <w:r w:rsidR="009B1D23">
        <w:rPr>
          <w:rFonts w:ascii="Times New Roman" w:hAnsi="Times New Roman" w:cs="Times New Roman"/>
          <w:b/>
          <w:bCs/>
          <w:sz w:val="32"/>
          <w:szCs w:val="24"/>
        </w:rPr>
        <w:t xml:space="preserve">March </w:t>
      </w:r>
      <w:r w:rsidRPr="0025229A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9B1D23">
        <w:rPr>
          <w:rFonts w:ascii="Times New Roman" w:hAnsi="Times New Roman" w:cs="Times New Roman"/>
          <w:b/>
          <w:bCs/>
          <w:sz w:val="32"/>
          <w:szCs w:val="24"/>
        </w:rPr>
        <w:t>4</w:t>
      </w:r>
      <w:r w:rsidR="009B1D23" w:rsidRPr="009B1D23">
        <w:rPr>
          <w:rFonts w:ascii="Times New Roman" w:hAnsi="Times New Roman" w:cs="Times New Roman"/>
          <w:b/>
          <w:bCs/>
          <w:sz w:val="32"/>
          <w:szCs w:val="24"/>
          <w:vertAlign w:val="superscript"/>
        </w:rPr>
        <w:t>th</w:t>
      </w:r>
      <w:r w:rsidR="009B1D23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25229A">
        <w:rPr>
          <w:rFonts w:ascii="Times New Roman" w:hAnsi="Times New Roman" w:cs="Times New Roman"/>
          <w:b/>
          <w:bCs/>
          <w:sz w:val="32"/>
          <w:szCs w:val="24"/>
        </w:rPr>
        <w:t>7.30pm in the Lodge</w:t>
      </w:r>
    </w:p>
    <w:p w:rsidR="0082764E" w:rsidRDefault="0082764E" w:rsidP="00785781">
      <w:pPr>
        <w:pBdr>
          <w:top w:val="thinThickThinMediumGap" w:sz="24" w:space="1" w:color="FF0000"/>
          <w:left w:val="thinThickThinMediumGap" w:sz="24" w:space="4" w:color="FF0000"/>
          <w:bottom w:val="single" w:sz="4" w:space="1" w:color="auto"/>
          <w:right w:val="thinThickThinMediumGap" w:sz="24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5229A">
        <w:rPr>
          <w:rFonts w:ascii="Times New Roman" w:hAnsi="Times New Roman" w:cs="Times New Roman"/>
          <w:b/>
          <w:bCs/>
          <w:sz w:val="32"/>
          <w:szCs w:val="24"/>
        </w:rPr>
        <w:t xml:space="preserve">We will </w:t>
      </w:r>
      <w:r w:rsidR="009B1D23">
        <w:rPr>
          <w:rFonts w:ascii="Times New Roman" w:hAnsi="Times New Roman" w:cs="Times New Roman"/>
          <w:b/>
          <w:bCs/>
          <w:sz w:val="32"/>
          <w:szCs w:val="24"/>
        </w:rPr>
        <w:t xml:space="preserve">continue </w:t>
      </w:r>
      <w:r w:rsidRPr="0025229A">
        <w:rPr>
          <w:rFonts w:ascii="Times New Roman" w:hAnsi="Times New Roman" w:cs="Times New Roman"/>
          <w:b/>
          <w:bCs/>
          <w:sz w:val="32"/>
          <w:szCs w:val="24"/>
        </w:rPr>
        <w:t>looking</w:t>
      </w:r>
      <w:r w:rsidRPr="0025229A">
        <w:rPr>
          <w:rFonts w:ascii="Times New Roman" w:hAnsi="Times New Roman" w:cs="Times New Roman"/>
          <w:b/>
          <w:bCs/>
          <w:i/>
          <w:sz w:val="32"/>
          <w:szCs w:val="24"/>
        </w:rPr>
        <w:t xml:space="preserve"> </w:t>
      </w:r>
      <w:r w:rsidRPr="0025229A">
        <w:rPr>
          <w:rFonts w:ascii="Times New Roman" w:hAnsi="Times New Roman" w:cs="Times New Roman"/>
          <w:b/>
          <w:bCs/>
          <w:sz w:val="32"/>
          <w:szCs w:val="24"/>
        </w:rPr>
        <w:t>at Jesus’ teaching o</w:t>
      </w:r>
      <w:r w:rsidR="002152B1">
        <w:rPr>
          <w:rFonts w:ascii="Times New Roman" w:hAnsi="Times New Roman" w:cs="Times New Roman"/>
          <w:b/>
          <w:bCs/>
          <w:sz w:val="32"/>
          <w:szCs w:val="24"/>
        </w:rPr>
        <w:t>n</w:t>
      </w:r>
      <w:r w:rsidRPr="0025229A">
        <w:rPr>
          <w:rFonts w:ascii="Times New Roman" w:hAnsi="Times New Roman" w:cs="Times New Roman"/>
          <w:b/>
          <w:bCs/>
          <w:sz w:val="32"/>
          <w:szCs w:val="24"/>
        </w:rPr>
        <w:t xml:space="preserve"> Prayer with clips from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the Chosen series. </w:t>
      </w:r>
    </w:p>
    <w:p w:rsidR="0082764E" w:rsidRPr="002A3051" w:rsidRDefault="0082764E" w:rsidP="0082764E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 w:color="00B050"/>
        </w:rPr>
      </w:pPr>
      <w:r w:rsidRPr="002A3051">
        <w:rPr>
          <w:rFonts w:ascii="Times New Roman" w:hAnsi="Times New Roman" w:cs="Times New Roman"/>
          <w:b/>
          <w:bCs/>
          <w:sz w:val="32"/>
          <w:szCs w:val="24"/>
          <w:u w:val="single" w:color="FFFF00"/>
        </w:rPr>
        <w:t>Confirmation</w:t>
      </w:r>
    </w:p>
    <w:p w:rsidR="0082764E" w:rsidRPr="002A3051" w:rsidRDefault="0082764E" w:rsidP="0082764E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51">
        <w:rPr>
          <w:rFonts w:ascii="Times New Roman" w:hAnsi="Times New Roman" w:cs="Times New Roman"/>
          <w:b/>
          <w:bCs/>
          <w:sz w:val="24"/>
          <w:szCs w:val="24"/>
        </w:rPr>
        <w:t>Bishop Philip will be conducting our annual Confirmation Service on May 12</w:t>
      </w:r>
      <w:r w:rsidRPr="002A305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A3051">
        <w:rPr>
          <w:rFonts w:ascii="Times New Roman" w:hAnsi="Times New Roman" w:cs="Times New Roman"/>
          <w:b/>
          <w:bCs/>
          <w:sz w:val="24"/>
          <w:szCs w:val="24"/>
        </w:rPr>
        <w:t xml:space="preserve"> at 10.30am. Please let Rev Ann know if  you </w:t>
      </w:r>
      <w:r>
        <w:rPr>
          <w:rFonts w:ascii="Times New Roman" w:hAnsi="Times New Roman" w:cs="Times New Roman"/>
          <w:b/>
          <w:bCs/>
          <w:sz w:val="24"/>
          <w:szCs w:val="24"/>
        </w:rPr>
        <w:t>are interested.</w:t>
      </w:r>
    </w:p>
    <w:p w:rsidR="0082764E" w:rsidRPr="002A3051" w:rsidRDefault="0082764E" w:rsidP="0082764E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 w:color="00B050"/>
        </w:rPr>
      </w:pPr>
      <w:r w:rsidRPr="002A3051">
        <w:rPr>
          <w:rFonts w:ascii="Times New Roman" w:hAnsi="Times New Roman" w:cs="Times New Roman"/>
          <w:b/>
          <w:bCs/>
          <w:sz w:val="32"/>
          <w:szCs w:val="24"/>
          <w:u w:val="single" w:color="00B050"/>
        </w:rPr>
        <w:t>Prayer for healing</w:t>
      </w:r>
      <w:r>
        <w:rPr>
          <w:rFonts w:ascii="Times New Roman" w:hAnsi="Times New Roman" w:cs="Times New Roman"/>
          <w:b/>
          <w:bCs/>
          <w:sz w:val="32"/>
          <w:szCs w:val="24"/>
          <w:u w:val="single" w:color="00B050"/>
        </w:rPr>
        <w:t>: Sunday March 3rd</w:t>
      </w:r>
    </w:p>
    <w:p w:rsidR="0028300F" w:rsidRPr="00EF6A58" w:rsidRDefault="0082764E" w:rsidP="00391B7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 w:line="240" w:lineRule="auto"/>
        <w:jc w:val="center"/>
        <w:rPr>
          <w:sz w:val="8"/>
          <w:szCs w:val="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opportunity for individual prayer for yourself or someone else after the 10.30am service</w:t>
      </w:r>
    </w:p>
    <w:p w:rsidR="00EF6A58" w:rsidRDefault="00EF6A58" w:rsidP="00EF6A58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58">
        <w:rPr>
          <w:rFonts w:ascii="Times New Roman" w:hAnsi="Times New Roman" w:cs="Times New Roman"/>
          <w:b/>
          <w:sz w:val="24"/>
          <w:szCs w:val="24"/>
        </w:rPr>
        <w:t>SOCIAL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– BEETLE DRIVE &amp; QUIZ NIGHT</w:t>
      </w:r>
    </w:p>
    <w:p w:rsidR="00EF6A58" w:rsidRDefault="00EF6A58" w:rsidP="00EF6A58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be held in the Lodge on Friday March 15</w:t>
      </w:r>
      <w:r w:rsidRPr="00EF6A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7.30pm</w:t>
      </w:r>
    </w:p>
    <w:p w:rsidR="00EF6A58" w:rsidRDefault="00EF6A58" w:rsidP="00EF6A58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£5.00 including light refreshments.</w:t>
      </w:r>
    </w:p>
    <w:p w:rsidR="00EF6A58" w:rsidRDefault="00EF6A58" w:rsidP="00EF6A58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further information </w:t>
      </w:r>
      <w:r w:rsidR="00391B7D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tickets contact Colin 01772 616978.</w:t>
      </w:r>
    </w:p>
    <w:p w:rsidR="00FA34DD" w:rsidRPr="00EF6A58" w:rsidRDefault="00FA34DD" w:rsidP="00EF6A58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34DD" w:rsidRPr="00EF6A58" w:rsidSect="0028300F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64E"/>
    <w:rsid w:val="000536B5"/>
    <w:rsid w:val="000B331F"/>
    <w:rsid w:val="00172D43"/>
    <w:rsid w:val="002152B1"/>
    <w:rsid w:val="0026271B"/>
    <w:rsid w:val="0027531A"/>
    <w:rsid w:val="0028300F"/>
    <w:rsid w:val="003310EE"/>
    <w:rsid w:val="0035677B"/>
    <w:rsid w:val="003709AE"/>
    <w:rsid w:val="003760AE"/>
    <w:rsid w:val="003802C0"/>
    <w:rsid w:val="00391B7D"/>
    <w:rsid w:val="004D7DE8"/>
    <w:rsid w:val="00605E61"/>
    <w:rsid w:val="00720061"/>
    <w:rsid w:val="00785781"/>
    <w:rsid w:val="008258A8"/>
    <w:rsid w:val="0082764E"/>
    <w:rsid w:val="009919ED"/>
    <w:rsid w:val="009B1D23"/>
    <w:rsid w:val="00C70191"/>
    <w:rsid w:val="00C80CC8"/>
    <w:rsid w:val="00C96CE3"/>
    <w:rsid w:val="00CE02BF"/>
    <w:rsid w:val="00D23670"/>
    <w:rsid w:val="00EF6A58"/>
    <w:rsid w:val="00FA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82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1">
    <w:name w:val="chapter-1"/>
    <w:basedOn w:val="Normal"/>
    <w:rsid w:val="0082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91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hooleparishchurch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Windows User</cp:lastModifiedBy>
  <cp:revision>2</cp:revision>
  <cp:lastPrinted>2024-02-24T20:31:00Z</cp:lastPrinted>
  <dcterms:created xsi:type="dcterms:W3CDTF">2024-02-25T18:36:00Z</dcterms:created>
  <dcterms:modified xsi:type="dcterms:W3CDTF">2024-02-25T18:36:00Z</dcterms:modified>
</cp:coreProperties>
</file>