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660E" w14:textId="2285522B" w:rsidR="00995CDB" w:rsidRPr="003A2C40" w:rsidRDefault="00995CDB" w:rsidP="00991D39">
      <w:pPr>
        <w:ind w:right="-143"/>
        <w:jc w:val="center"/>
        <w:rPr>
          <w:rFonts w:asciiTheme="minorHAnsi" w:hAnsiTheme="minorHAnsi" w:cstheme="minorHAnsi"/>
          <w:b/>
          <w:sz w:val="40"/>
          <w:szCs w:val="40"/>
        </w:rPr>
      </w:pPr>
      <w:r w:rsidRPr="003A2C40">
        <w:rPr>
          <w:rFonts w:asciiTheme="minorHAnsi" w:hAnsiTheme="minorHAnsi" w:cstheme="minorHAnsi"/>
          <w:b/>
          <w:sz w:val="40"/>
          <w:szCs w:val="40"/>
        </w:rPr>
        <w:t xml:space="preserve">ANNUAL REPORTS </w:t>
      </w:r>
      <w:r w:rsidR="0042456B" w:rsidRPr="003A2C40">
        <w:rPr>
          <w:rFonts w:asciiTheme="minorHAnsi" w:hAnsiTheme="minorHAnsi" w:cstheme="minorHAnsi"/>
          <w:b/>
          <w:sz w:val="40"/>
          <w:szCs w:val="40"/>
        </w:rPr>
        <w:t>and</w:t>
      </w:r>
      <w:r w:rsidRPr="003A2C40">
        <w:rPr>
          <w:rFonts w:asciiTheme="minorHAnsi" w:hAnsiTheme="minorHAnsi" w:cstheme="minorHAnsi"/>
          <w:b/>
          <w:sz w:val="40"/>
          <w:szCs w:val="40"/>
        </w:rPr>
        <w:t xml:space="preserve"> FINANCIAL STATEMENTS</w:t>
      </w:r>
    </w:p>
    <w:p w14:paraId="1399068C" w14:textId="77777777" w:rsidR="00995CDB" w:rsidRPr="003A2C40" w:rsidRDefault="009941E1" w:rsidP="00991D39">
      <w:pPr>
        <w:ind w:right="-143"/>
        <w:jc w:val="center"/>
        <w:rPr>
          <w:rFonts w:asciiTheme="minorHAnsi" w:hAnsiTheme="minorHAnsi" w:cstheme="minorHAnsi"/>
          <w:bCs/>
          <w:sz w:val="28"/>
          <w:szCs w:val="28"/>
        </w:rPr>
      </w:pPr>
      <w:r w:rsidRPr="003A2C40">
        <w:rPr>
          <w:rFonts w:asciiTheme="minorHAnsi" w:hAnsiTheme="minorHAnsi" w:cstheme="minorHAnsi"/>
          <w:bCs/>
          <w:sz w:val="28"/>
          <w:szCs w:val="28"/>
        </w:rPr>
        <w:t>for</w:t>
      </w:r>
    </w:p>
    <w:p w14:paraId="709CEC11" w14:textId="77777777" w:rsidR="00C37473" w:rsidRPr="003A2C40" w:rsidRDefault="008F29E0" w:rsidP="00991D39">
      <w:pPr>
        <w:ind w:right="-143"/>
        <w:jc w:val="center"/>
        <w:rPr>
          <w:rFonts w:asciiTheme="minorHAnsi" w:hAnsiTheme="minorHAnsi" w:cstheme="minorHAnsi"/>
          <w:b/>
          <w:sz w:val="32"/>
        </w:rPr>
      </w:pPr>
      <w:r w:rsidRPr="003A2C40">
        <w:rPr>
          <w:rFonts w:asciiTheme="minorHAnsi" w:hAnsiTheme="minorHAnsi" w:cstheme="minorHAnsi"/>
          <w:b/>
          <w:sz w:val="32"/>
        </w:rPr>
        <w:t xml:space="preserve">The </w:t>
      </w:r>
      <w:r w:rsidR="00995CDB" w:rsidRPr="003A2C40">
        <w:rPr>
          <w:rFonts w:asciiTheme="minorHAnsi" w:hAnsiTheme="minorHAnsi" w:cstheme="minorHAnsi"/>
          <w:b/>
          <w:sz w:val="32"/>
        </w:rPr>
        <w:t>Parochial Church Council</w:t>
      </w:r>
    </w:p>
    <w:p w14:paraId="126D356D" w14:textId="77777777" w:rsidR="006C194B" w:rsidRPr="003A2C40" w:rsidRDefault="00995CDB" w:rsidP="00991D39">
      <w:pPr>
        <w:ind w:right="-143"/>
        <w:jc w:val="center"/>
        <w:rPr>
          <w:rFonts w:asciiTheme="minorHAnsi" w:hAnsiTheme="minorHAnsi" w:cstheme="minorHAnsi"/>
          <w:b/>
          <w:sz w:val="36"/>
          <w:szCs w:val="36"/>
        </w:rPr>
      </w:pPr>
      <w:r w:rsidRPr="003A2C40">
        <w:rPr>
          <w:rFonts w:asciiTheme="minorHAnsi" w:hAnsiTheme="minorHAnsi" w:cstheme="minorHAnsi"/>
          <w:b/>
          <w:sz w:val="36"/>
          <w:szCs w:val="36"/>
        </w:rPr>
        <w:t>Hoole Parish Church</w:t>
      </w:r>
    </w:p>
    <w:p w14:paraId="4F1945C1" w14:textId="4E02CE68" w:rsidR="00C37473" w:rsidRPr="003A2C40" w:rsidRDefault="00995CDB" w:rsidP="00991D39">
      <w:pPr>
        <w:ind w:right="-143"/>
        <w:jc w:val="center"/>
        <w:rPr>
          <w:rFonts w:asciiTheme="minorHAnsi" w:hAnsiTheme="minorHAnsi" w:cstheme="minorHAnsi"/>
          <w:b/>
          <w:sz w:val="36"/>
          <w:szCs w:val="36"/>
        </w:rPr>
      </w:pPr>
      <w:r w:rsidRPr="003A2C40">
        <w:rPr>
          <w:rFonts w:asciiTheme="minorHAnsi" w:hAnsiTheme="minorHAnsi" w:cstheme="minorHAnsi"/>
          <w:b/>
          <w:sz w:val="36"/>
          <w:szCs w:val="36"/>
        </w:rPr>
        <w:t xml:space="preserve">St Michael </w:t>
      </w:r>
      <w:r w:rsidR="0042456B" w:rsidRPr="003A2C40">
        <w:rPr>
          <w:rFonts w:asciiTheme="minorHAnsi" w:hAnsiTheme="minorHAnsi" w:cstheme="minorHAnsi"/>
          <w:b/>
          <w:sz w:val="36"/>
          <w:szCs w:val="36"/>
        </w:rPr>
        <w:t>and</w:t>
      </w:r>
      <w:r w:rsidRPr="003A2C40">
        <w:rPr>
          <w:rFonts w:asciiTheme="minorHAnsi" w:hAnsiTheme="minorHAnsi" w:cstheme="minorHAnsi"/>
          <w:b/>
          <w:sz w:val="36"/>
          <w:szCs w:val="36"/>
        </w:rPr>
        <w:t xml:space="preserve"> All Angels</w:t>
      </w:r>
      <w:r w:rsidR="009C30AA" w:rsidRPr="003A2C40">
        <w:rPr>
          <w:rFonts w:asciiTheme="minorHAnsi" w:hAnsiTheme="minorHAnsi" w:cstheme="minorHAnsi"/>
          <w:b/>
          <w:sz w:val="36"/>
          <w:szCs w:val="36"/>
        </w:rPr>
        <w:t xml:space="preserve"> Church</w:t>
      </w:r>
    </w:p>
    <w:p w14:paraId="1795E770" w14:textId="61F2193B" w:rsidR="00995CDB" w:rsidRPr="003A2C40" w:rsidRDefault="00995CDB" w:rsidP="00991D39">
      <w:pPr>
        <w:ind w:right="-143"/>
        <w:jc w:val="center"/>
        <w:rPr>
          <w:rFonts w:asciiTheme="minorHAnsi" w:hAnsiTheme="minorHAnsi" w:cstheme="minorHAnsi"/>
          <w:b/>
          <w:sz w:val="32"/>
        </w:rPr>
      </w:pPr>
      <w:r w:rsidRPr="003A2C40">
        <w:rPr>
          <w:rFonts w:asciiTheme="minorHAnsi" w:hAnsiTheme="minorHAnsi" w:cstheme="minorHAnsi"/>
          <w:b/>
          <w:sz w:val="32"/>
        </w:rPr>
        <w:t>Liverpool Old Road</w:t>
      </w:r>
      <w:r w:rsidR="00AA4C34" w:rsidRPr="003A2C40">
        <w:rPr>
          <w:rFonts w:asciiTheme="minorHAnsi" w:hAnsiTheme="minorHAnsi" w:cstheme="minorHAnsi"/>
          <w:b/>
          <w:sz w:val="32"/>
        </w:rPr>
        <w:t>,</w:t>
      </w:r>
      <w:r w:rsidRPr="003A2C40">
        <w:rPr>
          <w:rFonts w:asciiTheme="minorHAnsi" w:hAnsiTheme="minorHAnsi" w:cstheme="minorHAnsi"/>
          <w:b/>
          <w:sz w:val="32"/>
        </w:rPr>
        <w:t xml:space="preserve"> </w:t>
      </w:r>
      <w:r w:rsidR="00C95943" w:rsidRPr="003A2C40">
        <w:rPr>
          <w:rFonts w:asciiTheme="minorHAnsi" w:hAnsiTheme="minorHAnsi" w:cstheme="minorHAnsi"/>
          <w:b/>
          <w:sz w:val="32"/>
        </w:rPr>
        <w:t xml:space="preserve">Much </w:t>
      </w:r>
      <w:r w:rsidRPr="003A2C40">
        <w:rPr>
          <w:rFonts w:asciiTheme="minorHAnsi" w:hAnsiTheme="minorHAnsi" w:cstheme="minorHAnsi"/>
          <w:b/>
          <w:sz w:val="32"/>
        </w:rPr>
        <w:t>Hoole</w:t>
      </w:r>
      <w:r w:rsidR="00AA4C34" w:rsidRPr="003A2C40">
        <w:rPr>
          <w:rFonts w:asciiTheme="minorHAnsi" w:hAnsiTheme="minorHAnsi" w:cstheme="minorHAnsi"/>
          <w:b/>
          <w:sz w:val="32"/>
        </w:rPr>
        <w:t>,</w:t>
      </w:r>
      <w:r w:rsidR="00C37473" w:rsidRPr="003A2C40">
        <w:rPr>
          <w:rFonts w:asciiTheme="minorHAnsi" w:hAnsiTheme="minorHAnsi" w:cstheme="minorHAnsi"/>
          <w:b/>
          <w:sz w:val="32"/>
        </w:rPr>
        <w:t xml:space="preserve"> P</w:t>
      </w:r>
      <w:r w:rsidR="0042456B" w:rsidRPr="003A2C40">
        <w:rPr>
          <w:rFonts w:asciiTheme="minorHAnsi" w:hAnsiTheme="minorHAnsi" w:cstheme="minorHAnsi"/>
          <w:b/>
          <w:sz w:val="32"/>
        </w:rPr>
        <w:t>R</w:t>
      </w:r>
      <w:r w:rsidR="00C37473" w:rsidRPr="003A2C40">
        <w:rPr>
          <w:rFonts w:asciiTheme="minorHAnsi" w:hAnsiTheme="minorHAnsi" w:cstheme="minorHAnsi"/>
          <w:b/>
          <w:sz w:val="32"/>
        </w:rPr>
        <w:t>4 5JQ</w:t>
      </w:r>
    </w:p>
    <w:p w14:paraId="6CDC83DC" w14:textId="77777777" w:rsidR="00C37473" w:rsidRPr="003A2C40" w:rsidRDefault="00C37473" w:rsidP="00991D39">
      <w:pPr>
        <w:ind w:right="-143"/>
        <w:jc w:val="center"/>
        <w:rPr>
          <w:rFonts w:asciiTheme="minorHAnsi" w:hAnsiTheme="minorHAnsi" w:cstheme="minorHAnsi"/>
          <w:b/>
          <w:sz w:val="32"/>
        </w:rPr>
      </w:pPr>
    </w:p>
    <w:p w14:paraId="62BB7665" w14:textId="77178FA1" w:rsidR="00995CDB" w:rsidRPr="003A2C40" w:rsidRDefault="00C37473" w:rsidP="00991D39">
      <w:pPr>
        <w:ind w:right="-143"/>
        <w:jc w:val="center"/>
        <w:rPr>
          <w:rFonts w:asciiTheme="minorHAnsi" w:hAnsiTheme="minorHAnsi" w:cstheme="minorHAnsi"/>
          <w:b/>
          <w:sz w:val="32"/>
        </w:rPr>
      </w:pPr>
      <w:r w:rsidRPr="003A2C40">
        <w:rPr>
          <w:rFonts w:asciiTheme="minorHAnsi" w:hAnsiTheme="minorHAnsi" w:cstheme="minorHAnsi"/>
          <w:b/>
          <w:sz w:val="32"/>
        </w:rPr>
        <w:t>As at</w:t>
      </w:r>
      <w:r w:rsidR="00995CDB" w:rsidRPr="003A2C40">
        <w:rPr>
          <w:rFonts w:asciiTheme="minorHAnsi" w:hAnsiTheme="minorHAnsi" w:cstheme="minorHAnsi"/>
          <w:b/>
          <w:sz w:val="32"/>
        </w:rPr>
        <w:t xml:space="preserve"> 31st December </w:t>
      </w:r>
      <w:r w:rsidR="001D433B" w:rsidRPr="003A2C40">
        <w:rPr>
          <w:rFonts w:asciiTheme="minorHAnsi" w:hAnsiTheme="minorHAnsi" w:cstheme="minorHAnsi"/>
          <w:b/>
          <w:sz w:val="32"/>
        </w:rPr>
        <w:t>2021</w:t>
      </w:r>
    </w:p>
    <w:p w14:paraId="4CB9FB0D" w14:textId="77777777" w:rsidR="00995CDB" w:rsidRPr="003A2C40" w:rsidRDefault="00995CDB" w:rsidP="00991D39">
      <w:pPr>
        <w:ind w:right="-143"/>
        <w:jc w:val="center"/>
        <w:rPr>
          <w:rFonts w:asciiTheme="minorHAnsi" w:hAnsiTheme="minorHAnsi" w:cstheme="minorHAnsi"/>
          <w:b/>
        </w:rPr>
      </w:pPr>
    </w:p>
    <w:p w14:paraId="15E0ECF4" w14:textId="77777777" w:rsidR="00995CDB" w:rsidRPr="003A2C40" w:rsidRDefault="00995CDB" w:rsidP="00991D39">
      <w:pPr>
        <w:ind w:right="-143"/>
        <w:jc w:val="center"/>
        <w:rPr>
          <w:rFonts w:asciiTheme="minorHAnsi" w:hAnsiTheme="minorHAnsi" w:cstheme="minorHAnsi"/>
          <w:b/>
        </w:rPr>
      </w:pPr>
    </w:p>
    <w:p w14:paraId="70EF0E33" w14:textId="77777777" w:rsidR="00D61858" w:rsidRPr="003A2C40" w:rsidRDefault="00EF100E" w:rsidP="00991D39">
      <w:pPr>
        <w:ind w:right="-143"/>
        <w:jc w:val="center"/>
        <w:rPr>
          <w:rFonts w:asciiTheme="minorHAnsi" w:hAnsiTheme="minorHAnsi" w:cstheme="minorHAnsi"/>
          <w:b/>
          <w:sz w:val="28"/>
        </w:rPr>
      </w:pPr>
      <w:r w:rsidRPr="003A2C40">
        <w:rPr>
          <w:rFonts w:asciiTheme="minorHAnsi" w:hAnsiTheme="minorHAnsi" w:cstheme="minorHAnsi"/>
          <w:b/>
          <w:sz w:val="28"/>
        </w:rPr>
        <w:t>The Rector</w:t>
      </w:r>
    </w:p>
    <w:p w14:paraId="1E00B842" w14:textId="77777777" w:rsidR="0047634B" w:rsidRPr="003A2C40" w:rsidRDefault="0047634B" w:rsidP="00991D39">
      <w:pPr>
        <w:ind w:right="-143"/>
        <w:jc w:val="center"/>
        <w:rPr>
          <w:rFonts w:asciiTheme="minorHAnsi" w:hAnsiTheme="minorHAnsi" w:cstheme="minorHAnsi"/>
        </w:rPr>
      </w:pPr>
      <w:r w:rsidRPr="003A2C40">
        <w:rPr>
          <w:rFonts w:asciiTheme="minorHAnsi" w:hAnsiTheme="minorHAnsi" w:cstheme="minorHAnsi"/>
        </w:rPr>
        <w:t>Rev Ann Templeman</w:t>
      </w:r>
    </w:p>
    <w:p w14:paraId="1CA98E07" w14:textId="77777777" w:rsidR="00F14927" w:rsidRPr="003A2C40" w:rsidRDefault="00F14927" w:rsidP="00991D39">
      <w:pPr>
        <w:ind w:right="-143"/>
        <w:jc w:val="center"/>
        <w:rPr>
          <w:rFonts w:asciiTheme="minorHAnsi" w:hAnsiTheme="minorHAnsi" w:cstheme="minorHAnsi"/>
        </w:rPr>
      </w:pPr>
      <w:r w:rsidRPr="003A2C40">
        <w:rPr>
          <w:rFonts w:asciiTheme="minorHAnsi" w:hAnsiTheme="minorHAnsi" w:cstheme="minorHAnsi"/>
        </w:rPr>
        <w:t>The Rectory</w:t>
      </w:r>
    </w:p>
    <w:p w14:paraId="2FBA520D" w14:textId="77777777" w:rsidR="00EF100E" w:rsidRPr="003A2C40" w:rsidRDefault="00EF100E" w:rsidP="00BA090A">
      <w:pPr>
        <w:ind w:right="-142"/>
        <w:jc w:val="center"/>
        <w:rPr>
          <w:rFonts w:asciiTheme="minorHAnsi" w:hAnsiTheme="minorHAnsi" w:cstheme="minorHAnsi"/>
        </w:rPr>
      </w:pPr>
      <w:r w:rsidRPr="003A2C40">
        <w:rPr>
          <w:rFonts w:asciiTheme="minorHAnsi" w:hAnsiTheme="minorHAnsi" w:cstheme="minorHAnsi"/>
        </w:rPr>
        <w:t>69 Liverpool Old Road</w:t>
      </w:r>
    </w:p>
    <w:p w14:paraId="19EA7658" w14:textId="77777777" w:rsidR="00EF100E" w:rsidRPr="003A2C40" w:rsidRDefault="00EF100E" w:rsidP="00991D39">
      <w:pPr>
        <w:ind w:right="-143"/>
        <w:jc w:val="center"/>
        <w:rPr>
          <w:rFonts w:asciiTheme="minorHAnsi" w:hAnsiTheme="minorHAnsi" w:cstheme="minorHAnsi"/>
        </w:rPr>
      </w:pPr>
      <w:r w:rsidRPr="003A2C40">
        <w:rPr>
          <w:rFonts w:asciiTheme="minorHAnsi" w:hAnsiTheme="minorHAnsi" w:cstheme="minorHAnsi"/>
        </w:rPr>
        <w:t>Much Hoole</w:t>
      </w:r>
    </w:p>
    <w:p w14:paraId="52CADB98" w14:textId="77777777" w:rsidR="00EF100E" w:rsidRPr="003A2C40" w:rsidRDefault="00EF100E" w:rsidP="00991D39">
      <w:pPr>
        <w:ind w:right="-143"/>
        <w:jc w:val="center"/>
        <w:rPr>
          <w:rFonts w:asciiTheme="minorHAnsi" w:hAnsiTheme="minorHAnsi" w:cstheme="minorHAnsi"/>
        </w:rPr>
      </w:pPr>
      <w:r w:rsidRPr="003A2C40">
        <w:rPr>
          <w:rFonts w:asciiTheme="minorHAnsi" w:hAnsiTheme="minorHAnsi" w:cstheme="minorHAnsi"/>
        </w:rPr>
        <w:t>Preston</w:t>
      </w:r>
    </w:p>
    <w:p w14:paraId="4B5736F3" w14:textId="77777777" w:rsidR="00EF100E" w:rsidRPr="003A2C40" w:rsidRDefault="00EF100E" w:rsidP="00991D39">
      <w:pPr>
        <w:ind w:right="-143"/>
        <w:jc w:val="center"/>
        <w:rPr>
          <w:rFonts w:asciiTheme="minorHAnsi" w:hAnsiTheme="minorHAnsi" w:cstheme="minorHAnsi"/>
        </w:rPr>
      </w:pPr>
      <w:r w:rsidRPr="003A2C40">
        <w:rPr>
          <w:rFonts w:asciiTheme="minorHAnsi" w:hAnsiTheme="minorHAnsi" w:cstheme="minorHAnsi"/>
        </w:rPr>
        <w:t>PR4 4RB</w:t>
      </w:r>
    </w:p>
    <w:p w14:paraId="6BE3F539" w14:textId="66ACD710" w:rsidR="00D61858" w:rsidRDefault="00D61858" w:rsidP="00991D39">
      <w:pPr>
        <w:ind w:right="-143"/>
        <w:jc w:val="center"/>
        <w:rPr>
          <w:rFonts w:asciiTheme="minorHAnsi" w:hAnsiTheme="minorHAnsi" w:cstheme="minorHAnsi"/>
          <w:b/>
        </w:rPr>
      </w:pPr>
    </w:p>
    <w:p w14:paraId="0FC363CC" w14:textId="77777777" w:rsidR="003742A8" w:rsidRPr="003A2C40" w:rsidRDefault="003742A8" w:rsidP="00991D39">
      <w:pPr>
        <w:ind w:right="-143"/>
        <w:jc w:val="center"/>
        <w:rPr>
          <w:rFonts w:asciiTheme="minorHAnsi" w:hAnsiTheme="minorHAnsi" w:cstheme="minorHAnsi"/>
          <w:b/>
        </w:rPr>
      </w:pPr>
    </w:p>
    <w:p w14:paraId="23436998" w14:textId="77777777" w:rsidR="00995CDB" w:rsidRPr="003A2C40" w:rsidRDefault="00995CDB" w:rsidP="00991D39">
      <w:pPr>
        <w:ind w:right="-143"/>
        <w:jc w:val="center"/>
        <w:rPr>
          <w:rFonts w:asciiTheme="minorHAnsi" w:hAnsiTheme="minorHAnsi" w:cstheme="minorHAnsi"/>
          <w:b/>
          <w:sz w:val="28"/>
          <w:szCs w:val="28"/>
        </w:rPr>
      </w:pPr>
      <w:r w:rsidRPr="003A2C40">
        <w:rPr>
          <w:rFonts w:asciiTheme="minorHAnsi" w:hAnsiTheme="minorHAnsi" w:cstheme="minorHAnsi"/>
          <w:b/>
          <w:sz w:val="28"/>
          <w:szCs w:val="28"/>
        </w:rPr>
        <w:t>Bank</w:t>
      </w:r>
      <w:r w:rsidR="00C95943" w:rsidRPr="003A2C40">
        <w:rPr>
          <w:rFonts w:asciiTheme="minorHAnsi" w:hAnsiTheme="minorHAnsi" w:cstheme="minorHAnsi"/>
          <w:b/>
          <w:sz w:val="28"/>
          <w:szCs w:val="28"/>
        </w:rPr>
        <w:t>s</w:t>
      </w:r>
      <w:r w:rsidRPr="003A2C40">
        <w:rPr>
          <w:rFonts w:asciiTheme="minorHAnsi" w:hAnsiTheme="minorHAnsi" w:cstheme="minorHAnsi"/>
          <w:b/>
          <w:sz w:val="28"/>
          <w:szCs w:val="28"/>
        </w:rPr>
        <w:t>:</w:t>
      </w:r>
    </w:p>
    <w:p w14:paraId="706C7E29" w14:textId="77777777" w:rsidR="00462A2F" w:rsidRPr="003A2C40" w:rsidRDefault="00462A2F" w:rsidP="00991D39">
      <w:pPr>
        <w:ind w:right="-143"/>
        <w:jc w:val="center"/>
        <w:rPr>
          <w:rFonts w:asciiTheme="minorHAnsi" w:hAnsiTheme="minorHAnsi" w:cstheme="minorHAnsi"/>
          <w:bCs/>
        </w:rPr>
      </w:pPr>
      <w:r w:rsidRPr="003A2C40">
        <w:rPr>
          <w:rFonts w:asciiTheme="minorHAnsi" w:hAnsiTheme="minorHAnsi" w:cstheme="minorHAnsi"/>
          <w:bCs/>
        </w:rPr>
        <w:t>HSBC</w:t>
      </w:r>
    </w:p>
    <w:p w14:paraId="0D30EFE5" w14:textId="77777777" w:rsidR="00462A2F"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49A Fishergate</w:t>
      </w:r>
    </w:p>
    <w:p w14:paraId="296FE78E" w14:textId="77777777" w:rsidR="00C95943"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Preston</w:t>
      </w:r>
    </w:p>
    <w:p w14:paraId="4512F160" w14:textId="77777777" w:rsidR="00C95943"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PR1 8BH</w:t>
      </w:r>
    </w:p>
    <w:p w14:paraId="02C2D1F6" w14:textId="77777777" w:rsidR="00995CDB"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w:t>
      </w:r>
    </w:p>
    <w:p w14:paraId="06FD74EE" w14:textId="77777777" w:rsidR="00995CDB"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United Trust Bank</w:t>
      </w:r>
    </w:p>
    <w:p w14:paraId="447B8888" w14:textId="77777777" w:rsidR="00C95943"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One Ropemaker Street</w:t>
      </w:r>
    </w:p>
    <w:p w14:paraId="5231B179" w14:textId="77777777" w:rsidR="00C95943"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London</w:t>
      </w:r>
    </w:p>
    <w:p w14:paraId="577244F9" w14:textId="77777777" w:rsidR="00C95943" w:rsidRPr="003A2C40" w:rsidRDefault="00C95943" w:rsidP="00991D39">
      <w:pPr>
        <w:ind w:right="-143"/>
        <w:jc w:val="center"/>
        <w:rPr>
          <w:rFonts w:asciiTheme="minorHAnsi" w:hAnsiTheme="minorHAnsi" w:cstheme="minorHAnsi"/>
          <w:bCs/>
        </w:rPr>
      </w:pPr>
      <w:r w:rsidRPr="003A2C40">
        <w:rPr>
          <w:rFonts w:asciiTheme="minorHAnsi" w:hAnsiTheme="minorHAnsi" w:cstheme="minorHAnsi"/>
          <w:bCs/>
        </w:rPr>
        <w:t>EC2Y 9EW</w:t>
      </w:r>
    </w:p>
    <w:p w14:paraId="634B7BA7" w14:textId="77777777" w:rsidR="003742A8" w:rsidRPr="003D7207" w:rsidRDefault="003742A8" w:rsidP="00991D39">
      <w:pPr>
        <w:ind w:right="-143"/>
        <w:jc w:val="center"/>
        <w:rPr>
          <w:rFonts w:asciiTheme="minorHAnsi" w:hAnsiTheme="minorHAnsi" w:cstheme="minorHAnsi"/>
          <w:b/>
        </w:rPr>
      </w:pPr>
    </w:p>
    <w:p w14:paraId="1151250F" w14:textId="77777777" w:rsidR="003742A8" w:rsidRPr="003D7207" w:rsidRDefault="003742A8" w:rsidP="00991D39">
      <w:pPr>
        <w:ind w:right="-143"/>
        <w:jc w:val="center"/>
        <w:rPr>
          <w:rFonts w:asciiTheme="minorHAnsi" w:hAnsiTheme="minorHAnsi" w:cstheme="minorHAnsi"/>
          <w:b/>
        </w:rPr>
      </w:pPr>
    </w:p>
    <w:p w14:paraId="3C380D3E" w14:textId="61D3B199" w:rsidR="00995CDB" w:rsidRPr="003A2C40" w:rsidRDefault="00995CDB" w:rsidP="00991D39">
      <w:pPr>
        <w:ind w:right="-143"/>
        <w:jc w:val="center"/>
        <w:rPr>
          <w:rFonts w:asciiTheme="minorHAnsi" w:hAnsiTheme="minorHAnsi" w:cstheme="minorHAnsi"/>
          <w:b/>
          <w:sz w:val="28"/>
          <w:szCs w:val="28"/>
        </w:rPr>
      </w:pPr>
      <w:r w:rsidRPr="003A2C40">
        <w:rPr>
          <w:rFonts w:asciiTheme="minorHAnsi" w:hAnsiTheme="minorHAnsi" w:cstheme="minorHAnsi"/>
          <w:b/>
          <w:sz w:val="28"/>
          <w:szCs w:val="28"/>
        </w:rPr>
        <w:t>Independent Examiner</w:t>
      </w:r>
    </w:p>
    <w:p w14:paraId="4C9CEAEF" w14:textId="5D5ED7A0" w:rsidR="009E1B15" w:rsidRPr="003A2C40" w:rsidRDefault="009E1B15" w:rsidP="00991D39">
      <w:pPr>
        <w:ind w:right="-143"/>
        <w:jc w:val="center"/>
        <w:rPr>
          <w:rFonts w:asciiTheme="minorHAnsi" w:hAnsiTheme="minorHAnsi" w:cstheme="minorHAnsi"/>
          <w:bCs/>
        </w:rPr>
      </w:pPr>
      <w:r w:rsidRPr="003A2C40">
        <w:rPr>
          <w:rFonts w:asciiTheme="minorHAnsi" w:hAnsiTheme="minorHAnsi" w:cstheme="minorHAnsi"/>
          <w:bCs/>
        </w:rPr>
        <w:t xml:space="preserve">Neil </w:t>
      </w:r>
      <w:r w:rsidR="00BE5081" w:rsidRPr="003A2C40">
        <w:rPr>
          <w:rFonts w:asciiTheme="minorHAnsi" w:hAnsiTheme="minorHAnsi" w:cstheme="minorHAnsi"/>
          <w:bCs/>
        </w:rPr>
        <w:t>Calvert</w:t>
      </w:r>
    </w:p>
    <w:p w14:paraId="68E2CD24" w14:textId="77777777" w:rsidR="009E1B15" w:rsidRPr="003A2C40" w:rsidRDefault="009E1B15" w:rsidP="00991D39">
      <w:pPr>
        <w:ind w:right="-143"/>
        <w:jc w:val="center"/>
        <w:rPr>
          <w:rFonts w:asciiTheme="minorHAnsi" w:hAnsiTheme="minorHAnsi" w:cstheme="minorHAnsi"/>
          <w:bCs/>
        </w:rPr>
      </w:pPr>
      <w:r w:rsidRPr="003A2C40">
        <w:rPr>
          <w:rFonts w:asciiTheme="minorHAnsi" w:hAnsiTheme="minorHAnsi" w:cstheme="minorHAnsi"/>
          <w:bCs/>
        </w:rPr>
        <w:t>Rushton Chartered Accountants</w:t>
      </w:r>
    </w:p>
    <w:p w14:paraId="12B0EAC4" w14:textId="77777777" w:rsidR="006671DF" w:rsidRPr="003A2C40" w:rsidRDefault="006671DF" w:rsidP="00991D39">
      <w:pPr>
        <w:ind w:right="-143"/>
        <w:jc w:val="center"/>
        <w:rPr>
          <w:rStyle w:val="lrzxr"/>
          <w:rFonts w:asciiTheme="minorHAnsi" w:hAnsiTheme="minorHAnsi" w:cstheme="minorHAnsi"/>
        </w:rPr>
      </w:pPr>
      <w:r w:rsidRPr="003A2C40">
        <w:rPr>
          <w:rStyle w:val="lrzxr"/>
          <w:rFonts w:asciiTheme="minorHAnsi" w:hAnsiTheme="minorHAnsi" w:cstheme="minorHAnsi"/>
        </w:rPr>
        <w:t>Shorrock House</w:t>
      </w:r>
    </w:p>
    <w:p w14:paraId="79CB226D" w14:textId="77777777" w:rsidR="006671DF" w:rsidRPr="003A2C40" w:rsidRDefault="006671DF" w:rsidP="00991D39">
      <w:pPr>
        <w:ind w:right="-143"/>
        <w:jc w:val="center"/>
        <w:rPr>
          <w:rStyle w:val="lrzxr"/>
          <w:rFonts w:asciiTheme="minorHAnsi" w:hAnsiTheme="minorHAnsi" w:cstheme="minorHAnsi"/>
        </w:rPr>
      </w:pPr>
      <w:r w:rsidRPr="003A2C40">
        <w:rPr>
          <w:rStyle w:val="lrzxr"/>
          <w:rFonts w:asciiTheme="minorHAnsi" w:hAnsiTheme="minorHAnsi" w:cstheme="minorHAnsi"/>
        </w:rPr>
        <w:t>1 Faraday Drive</w:t>
      </w:r>
    </w:p>
    <w:p w14:paraId="74E52401" w14:textId="77777777" w:rsidR="006671DF" w:rsidRPr="003A2C40" w:rsidRDefault="006671DF" w:rsidP="00991D39">
      <w:pPr>
        <w:ind w:right="-143"/>
        <w:jc w:val="center"/>
        <w:rPr>
          <w:rStyle w:val="lrzxr"/>
          <w:rFonts w:asciiTheme="minorHAnsi" w:hAnsiTheme="minorHAnsi" w:cstheme="minorHAnsi"/>
        </w:rPr>
      </w:pPr>
      <w:r w:rsidRPr="003A2C40">
        <w:rPr>
          <w:rStyle w:val="lrzxr"/>
          <w:rFonts w:asciiTheme="minorHAnsi" w:hAnsiTheme="minorHAnsi" w:cstheme="minorHAnsi"/>
        </w:rPr>
        <w:t>Fulwood</w:t>
      </w:r>
    </w:p>
    <w:p w14:paraId="18A67856" w14:textId="77777777" w:rsidR="006671DF" w:rsidRPr="003A2C40" w:rsidRDefault="006671DF" w:rsidP="00991D39">
      <w:pPr>
        <w:ind w:right="-143"/>
        <w:jc w:val="center"/>
        <w:rPr>
          <w:rStyle w:val="lrzxr"/>
          <w:rFonts w:asciiTheme="minorHAnsi" w:hAnsiTheme="minorHAnsi" w:cstheme="minorHAnsi"/>
        </w:rPr>
      </w:pPr>
      <w:r w:rsidRPr="003A2C40">
        <w:rPr>
          <w:rStyle w:val="lrzxr"/>
          <w:rFonts w:asciiTheme="minorHAnsi" w:hAnsiTheme="minorHAnsi" w:cstheme="minorHAnsi"/>
        </w:rPr>
        <w:t>Preston</w:t>
      </w:r>
    </w:p>
    <w:p w14:paraId="3D2223E9" w14:textId="3E8ED037" w:rsidR="00995CDB" w:rsidRPr="003A2C40" w:rsidRDefault="00903079" w:rsidP="00991D39">
      <w:pPr>
        <w:ind w:right="-143"/>
        <w:jc w:val="center"/>
        <w:rPr>
          <w:rFonts w:asciiTheme="minorHAnsi" w:hAnsiTheme="minorHAnsi" w:cstheme="minorHAnsi"/>
          <w:bCs/>
        </w:rPr>
      </w:pPr>
      <w:r w:rsidRPr="003A2C40">
        <w:rPr>
          <w:rStyle w:val="lrzxr"/>
          <w:rFonts w:asciiTheme="minorHAnsi" w:hAnsiTheme="minorHAnsi" w:cstheme="minorHAnsi"/>
        </w:rPr>
        <w:t>P</w:t>
      </w:r>
      <w:r w:rsidR="006671DF" w:rsidRPr="003A2C40">
        <w:rPr>
          <w:rStyle w:val="lrzxr"/>
          <w:rFonts w:asciiTheme="minorHAnsi" w:hAnsiTheme="minorHAnsi" w:cstheme="minorHAnsi"/>
        </w:rPr>
        <w:t>R2 9NB</w:t>
      </w:r>
    </w:p>
    <w:p w14:paraId="61C87916" w14:textId="526D4B89" w:rsidR="00F14927" w:rsidRPr="003A2C40" w:rsidRDefault="00F14927" w:rsidP="00991D39">
      <w:pPr>
        <w:ind w:right="-143"/>
        <w:jc w:val="center"/>
        <w:rPr>
          <w:rFonts w:asciiTheme="minorHAnsi" w:hAnsiTheme="minorHAnsi" w:cstheme="minorHAnsi"/>
          <w:b/>
        </w:rPr>
      </w:pPr>
    </w:p>
    <w:p w14:paraId="45F7AA93" w14:textId="4957A125" w:rsidR="006671DF" w:rsidRPr="003A2C40" w:rsidRDefault="006671DF" w:rsidP="00991D39">
      <w:pPr>
        <w:ind w:right="-143"/>
        <w:jc w:val="center"/>
        <w:rPr>
          <w:rFonts w:asciiTheme="minorHAnsi" w:hAnsiTheme="minorHAnsi" w:cstheme="minorHAnsi"/>
          <w:b/>
        </w:rPr>
      </w:pPr>
    </w:p>
    <w:p w14:paraId="41CDD6D1" w14:textId="1A83085F" w:rsidR="006671DF" w:rsidRPr="003A2C40" w:rsidRDefault="006671DF" w:rsidP="00991D39">
      <w:pPr>
        <w:ind w:right="-143"/>
        <w:jc w:val="center"/>
        <w:rPr>
          <w:rFonts w:asciiTheme="minorHAnsi" w:hAnsiTheme="minorHAnsi" w:cstheme="minorHAnsi"/>
          <w:b/>
        </w:rPr>
      </w:pPr>
    </w:p>
    <w:p w14:paraId="2FE4D691" w14:textId="79083909" w:rsidR="00BE5081" w:rsidRPr="003A2C40" w:rsidRDefault="00BE5081" w:rsidP="00991D39">
      <w:pPr>
        <w:ind w:right="-143"/>
        <w:jc w:val="center"/>
        <w:rPr>
          <w:rFonts w:asciiTheme="minorHAnsi" w:hAnsiTheme="minorHAnsi" w:cstheme="minorHAnsi"/>
          <w:b/>
        </w:rPr>
      </w:pPr>
    </w:p>
    <w:p w14:paraId="7F290D6B" w14:textId="77777777" w:rsidR="00BE5081" w:rsidRPr="003A2C40" w:rsidRDefault="00BE5081" w:rsidP="00991D39">
      <w:pPr>
        <w:ind w:right="-143"/>
        <w:jc w:val="center"/>
        <w:rPr>
          <w:rFonts w:asciiTheme="minorHAnsi" w:hAnsiTheme="minorHAnsi" w:cstheme="minorHAnsi"/>
          <w:b/>
        </w:rPr>
      </w:pPr>
    </w:p>
    <w:p w14:paraId="054532FC" w14:textId="77777777" w:rsidR="00BE5081" w:rsidRPr="003A2C40" w:rsidRDefault="00BE5081" w:rsidP="00991D39">
      <w:pPr>
        <w:ind w:right="-143"/>
        <w:jc w:val="center"/>
        <w:rPr>
          <w:rFonts w:asciiTheme="minorHAnsi" w:hAnsiTheme="minorHAnsi" w:cstheme="minorHAnsi"/>
          <w:b/>
        </w:rPr>
      </w:pPr>
    </w:p>
    <w:p w14:paraId="5AF57CA3" w14:textId="77777777" w:rsidR="006671DF" w:rsidRPr="003A2C40" w:rsidRDefault="006671DF" w:rsidP="00991D39">
      <w:pPr>
        <w:ind w:right="-143"/>
        <w:jc w:val="center"/>
        <w:rPr>
          <w:rFonts w:asciiTheme="minorHAnsi" w:hAnsiTheme="minorHAnsi" w:cstheme="minorHAnsi"/>
          <w:b/>
        </w:rPr>
      </w:pPr>
    </w:p>
    <w:p w14:paraId="50BD374A" w14:textId="05FEE8BB" w:rsidR="00903079" w:rsidRPr="003A2C40" w:rsidRDefault="00995CDB" w:rsidP="00991D39">
      <w:pPr>
        <w:ind w:right="-143"/>
        <w:jc w:val="center"/>
        <w:rPr>
          <w:rStyle w:val="Hyperlink"/>
          <w:rFonts w:asciiTheme="minorHAnsi" w:hAnsiTheme="minorHAnsi" w:cstheme="minorHAnsi"/>
          <w:b/>
          <w:color w:val="auto"/>
          <w:sz w:val="20"/>
        </w:rPr>
      </w:pPr>
      <w:r w:rsidRPr="003A2C40">
        <w:rPr>
          <w:rFonts w:asciiTheme="minorHAnsi" w:hAnsiTheme="minorHAnsi" w:cstheme="minorHAnsi"/>
          <w:b/>
          <w:sz w:val="20"/>
        </w:rPr>
        <w:t>Website:</w:t>
      </w:r>
      <w:r w:rsidR="009E1B15" w:rsidRPr="003A2C40">
        <w:rPr>
          <w:rFonts w:asciiTheme="minorHAnsi" w:hAnsiTheme="minorHAnsi" w:cstheme="minorHAnsi"/>
          <w:b/>
          <w:sz w:val="20"/>
        </w:rPr>
        <w:t xml:space="preserve">  </w:t>
      </w:r>
      <w:hyperlink r:id="rId8" w:history="1">
        <w:r w:rsidR="009E1B15" w:rsidRPr="003A2C40">
          <w:rPr>
            <w:rStyle w:val="Hyperlink"/>
            <w:rFonts w:asciiTheme="minorHAnsi" w:hAnsiTheme="minorHAnsi" w:cstheme="minorHAnsi"/>
            <w:b/>
            <w:color w:val="auto"/>
            <w:sz w:val="20"/>
          </w:rPr>
          <w:t>www.hooleparishchurch.com</w:t>
        </w:r>
      </w:hyperlink>
    </w:p>
    <w:p w14:paraId="67914907" w14:textId="77777777" w:rsidR="00462A2F" w:rsidRPr="003A2C40" w:rsidRDefault="00462A2F" w:rsidP="00991D39">
      <w:pPr>
        <w:ind w:right="-143"/>
        <w:rPr>
          <w:rFonts w:asciiTheme="minorHAnsi" w:hAnsiTheme="minorHAnsi" w:cstheme="minorHAnsi"/>
          <w:b/>
          <w:sz w:val="28"/>
          <w:szCs w:val="28"/>
        </w:rPr>
      </w:pPr>
      <w:r w:rsidRPr="003A2C40">
        <w:rPr>
          <w:rFonts w:asciiTheme="minorHAnsi" w:hAnsiTheme="minorHAnsi" w:cstheme="minorHAnsi"/>
          <w:b/>
          <w:sz w:val="28"/>
          <w:szCs w:val="28"/>
        </w:rPr>
        <w:br w:type="page"/>
      </w:r>
    </w:p>
    <w:p w14:paraId="6E0E5DEC" w14:textId="77777777" w:rsidR="003D7207" w:rsidRDefault="003D7207" w:rsidP="00991D39">
      <w:pPr>
        <w:tabs>
          <w:tab w:val="right" w:pos="9498"/>
        </w:tabs>
        <w:spacing w:before="50" w:afterLines="50" w:after="120"/>
        <w:ind w:right="-143"/>
        <w:rPr>
          <w:rFonts w:asciiTheme="minorHAnsi" w:hAnsiTheme="minorHAnsi" w:cstheme="minorHAnsi"/>
          <w:b/>
          <w:sz w:val="28"/>
          <w:szCs w:val="28"/>
        </w:rPr>
      </w:pPr>
    </w:p>
    <w:p w14:paraId="6E827DCA" w14:textId="38361D92" w:rsidR="00E7211B" w:rsidRPr="0075214F" w:rsidRDefault="0038056D" w:rsidP="00991D39">
      <w:pPr>
        <w:tabs>
          <w:tab w:val="right" w:pos="9498"/>
        </w:tabs>
        <w:spacing w:before="50" w:afterLines="50" w:after="120"/>
        <w:ind w:right="-143"/>
        <w:rPr>
          <w:rFonts w:asciiTheme="minorHAnsi" w:hAnsiTheme="minorHAnsi" w:cstheme="minorHAnsi"/>
          <w:b/>
          <w:sz w:val="28"/>
          <w:szCs w:val="28"/>
        </w:rPr>
      </w:pPr>
      <w:r w:rsidRPr="0075214F">
        <w:rPr>
          <w:rFonts w:asciiTheme="minorHAnsi" w:hAnsiTheme="minorHAnsi" w:cstheme="minorHAnsi"/>
          <w:b/>
          <w:sz w:val="28"/>
          <w:szCs w:val="28"/>
        </w:rPr>
        <w:t>CONTENTS</w:t>
      </w:r>
      <w:r w:rsidR="001D433B" w:rsidRPr="0075214F">
        <w:rPr>
          <w:rFonts w:asciiTheme="minorHAnsi" w:hAnsiTheme="minorHAnsi" w:cstheme="minorHAnsi"/>
          <w:b/>
          <w:sz w:val="28"/>
          <w:szCs w:val="28"/>
        </w:rPr>
        <w:tab/>
        <w:t>Page</w:t>
      </w:r>
    </w:p>
    <w:p w14:paraId="588740F9" w14:textId="77777777" w:rsidR="00A25D4E" w:rsidRDefault="00A25D4E" w:rsidP="00991D39">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p>
    <w:p w14:paraId="1612D2B0" w14:textId="405083B6" w:rsidR="001D433B" w:rsidRPr="00E037A6" w:rsidRDefault="00C333B1" w:rsidP="00991D39">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r w:rsidRPr="00E037A6">
        <w:rPr>
          <w:rFonts w:asciiTheme="minorHAnsi" w:hAnsiTheme="minorHAnsi" w:cstheme="minorHAnsi"/>
          <w:b/>
          <w:bCs/>
          <w:sz w:val="28"/>
          <w:szCs w:val="28"/>
        </w:rPr>
        <w:t>1</w:t>
      </w:r>
      <w:r w:rsidRPr="00E037A6">
        <w:rPr>
          <w:rFonts w:asciiTheme="minorHAnsi" w:hAnsiTheme="minorHAnsi" w:cstheme="minorHAnsi"/>
          <w:b/>
          <w:bCs/>
          <w:sz w:val="28"/>
          <w:szCs w:val="28"/>
        </w:rPr>
        <w:tab/>
      </w:r>
      <w:r w:rsidR="001D433B" w:rsidRPr="00E037A6">
        <w:rPr>
          <w:rFonts w:asciiTheme="minorHAnsi" w:hAnsiTheme="minorHAnsi" w:cstheme="minorHAnsi"/>
          <w:b/>
          <w:bCs/>
          <w:sz w:val="28"/>
          <w:szCs w:val="28"/>
        </w:rPr>
        <w:t>ADMINISTRATIVE INFORMATION</w:t>
      </w:r>
      <w:r w:rsidR="006C0232" w:rsidRPr="00E037A6">
        <w:rPr>
          <w:rFonts w:asciiTheme="minorHAnsi" w:hAnsiTheme="minorHAnsi" w:cstheme="minorHAnsi"/>
          <w:b/>
          <w:bCs/>
          <w:sz w:val="28"/>
          <w:szCs w:val="28"/>
        </w:rPr>
        <w:tab/>
        <w:t>2</w:t>
      </w:r>
    </w:p>
    <w:p w14:paraId="47A8C1F1" w14:textId="1A63A5A5" w:rsidR="001D433B" w:rsidRPr="00E037A6" w:rsidRDefault="00C333B1" w:rsidP="00991D39">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r w:rsidRPr="00E037A6">
        <w:rPr>
          <w:rFonts w:asciiTheme="minorHAnsi" w:hAnsiTheme="minorHAnsi" w:cstheme="minorHAnsi"/>
          <w:b/>
          <w:bCs/>
          <w:sz w:val="28"/>
          <w:szCs w:val="28"/>
        </w:rPr>
        <w:t>2</w:t>
      </w:r>
      <w:r w:rsidRPr="00E037A6">
        <w:rPr>
          <w:rFonts w:asciiTheme="minorHAnsi" w:hAnsiTheme="minorHAnsi" w:cstheme="minorHAnsi"/>
          <w:b/>
          <w:bCs/>
          <w:sz w:val="28"/>
          <w:szCs w:val="28"/>
        </w:rPr>
        <w:tab/>
      </w:r>
      <w:r w:rsidR="001D433B" w:rsidRPr="00E037A6">
        <w:rPr>
          <w:rFonts w:asciiTheme="minorHAnsi" w:hAnsiTheme="minorHAnsi" w:cstheme="minorHAnsi"/>
          <w:b/>
          <w:bCs/>
          <w:sz w:val="28"/>
          <w:szCs w:val="28"/>
        </w:rPr>
        <w:t xml:space="preserve">STRUCTURE GOVERNANCE </w:t>
      </w:r>
      <w:r w:rsidR="001D0B09" w:rsidRPr="00E037A6">
        <w:rPr>
          <w:rFonts w:asciiTheme="minorHAnsi" w:hAnsiTheme="minorHAnsi" w:cstheme="minorHAnsi"/>
          <w:b/>
          <w:bCs/>
          <w:sz w:val="28"/>
          <w:szCs w:val="28"/>
        </w:rPr>
        <w:t>and</w:t>
      </w:r>
      <w:r w:rsidR="001D433B" w:rsidRPr="00E037A6">
        <w:rPr>
          <w:rFonts w:asciiTheme="minorHAnsi" w:hAnsiTheme="minorHAnsi" w:cstheme="minorHAnsi"/>
          <w:b/>
          <w:bCs/>
          <w:sz w:val="28"/>
          <w:szCs w:val="28"/>
        </w:rPr>
        <w:t xml:space="preserve"> MANAGEMENT</w:t>
      </w:r>
      <w:r w:rsidR="006C0232" w:rsidRPr="00E037A6">
        <w:rPr>
          <w:rFonts w:asciiTheme="minorHAnsi" w:hAnsiTheme="minorHAnsi" w:cstheme="minorHAnsi"/>
          <w:b/>
          <w:bCs/>
          <w:sz w:val="28"/>
          <w:szCs w:val="28"/>
        </w:rPr>
        <w:tab/>
        <w:t>2</w:t>
      </w:r>
    </w:p>
    <w:p w14:paraId="5FAB3CE5" w14:textId="6AB477BF" w:rsidR="001D433B" w:rsidRPr="00E037A6" w:rsidRDefault="00C333B1" w:rsidP="00991D39">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r w:rsidRPr="00E037A6">
        <w:rPr>
          <w:rFonts w:asciiTheme="minorHAnsi" w:hAnsiTheme="minorHAnsi" w:cstheme="minorHAnsi"/>
          <w:b/>
          <w:bCs/>
          <w:sz w:val="28"/>
          <w:szCs w:val="28"/>
        </w:rPr>
        <w:t>3</w:t>
      </w:r>
      <w:r w:rsidRPr="00E037A6">
        <w:rPr>
          <w:rFonts w:asciiTheme="minorHAnsi" w:hAnsiTheme="minorHAnsi" w:cstheme="minorHAnsi"/>
          <w:b/>
          <w:bCs/>
          <w:sz w:val="28"/>
          <w:szCs w:val="28"/>
        </w:rPr>
        <w:tab/>
      </w:r>
      <w:r w:rsidR="001D433B" w:rsidRPr="00E037A6">
        <w:rPr>
          <w:rFonts w:asciiTheme="minorHAnsi" w:hAnsiTheme="minorHAnsi" w:cstheme="minorHAnsi"/>
          <w:b/>
          <w:bCs/>
          <w:sz w:val="28"/>
          <w:szCs w:val="28"/>
        </w:rPr>
        <w:t>E</w:t>
      </w:r>
      <w:r w:rsidR="00547D0B" w:rsidRPr="00E037A6">
        <w:rPr>
          <w:rFonts w:asciiTheme="minorHAnsi" w:hAnsiTheme="minorHAnsi" w:cstheme="minorHAnsi"/>
          <w:b/>
          <w:bCs/>
          <w:sz w:val="28"/>
          <w:szCs w:val="28"/>
        </w:rPr>
        <w:t>LECTORAL</w:t>
      </w:r>
      <w:r w:rsidR="001D433B" w:rsidRPr="00E037A6">
        <w:rPr>
          <w:rFonts w:asciiTheme="minorHAnsi" w:hAnsiTheme="minorHAnsi" w:cstheme="minorHAnsi"/>
          <w:b/>
          <w:bCs/>
          <w:sz w:val="28"/>
          <w:szCs w:val="28"/>
        </w:rPr>
        <w:t xml:space="preserve"> ROLL </w:t>
      </w:r>
      <w:r w:rsidR="001D0B09" w:rsidRPr="00E037A6">
        <w:rPr>
          <w:rFonts w:asciiTheme="minorHAnsi" w:hAnsiTheme="minorHAnsi" w:cstheme="minorHAnsi"/>
          <w:b/>
          <w:bCs/>
          <w:sz w:val="28"/>
          <w:szCs w:val="28"/>
        </w:rPr>
        <w:t>and</w:t>
      </w:r>
      <w:r w:rsidR="001D433B" w:rsidRPr="00E037A6">
        <w:rPr>
          <w:rFonts w:asciiTheme="minorHAnsi" w:hAnsiTheme="minorHAnsi" w:cstheme="minorHAnsi"/>
          <w:b/>
          <w:bCs/>
          <w:sz w:val="28"/>
          <w:szCs w:val="28"/>
        </w:rPr>
        <w:t xml:space="preserve"> AVERAGE ATTENDANCE</w:t>
      </w:r>
      <w:r w:rsidR="006C0232" w:rsidRPr="00E037A6">
        <w:rPr>
          <w:rFonts w:asciiTheme="minorHAnsi" w:hAnsiTheme="minorHAnsi" w:cstheme="minorHAnsi"/>
          <w:b/>
          <w:bCs/>
          <w:sz w:val="28"/>
          <w:szCs w:val="28"/>
        </w:rPr>
        <w:tab/>
        <w:t>3</w:t>
      </w:r>
    </w:p>
    <w:p w14:paraId="01BCD158" w14:textId="719CB937" w:rsidR="001D433B" w:rsidRPr="00E037A6" w:rsidRDefault="00C333B1" w:rsidP="00991D39">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r w:rsidRPr="00E037A6">
        <w:rPr>
          <w:rFonts w:asciiTheme="minorHAnsi" w:hAnsiTheme="minorHAnsi" w:cstheme="minorHAnsi"/>
          <w:b/>
          <w:bCs/>
          <w:sz w:val="28"/>
          <w:szCs w:val="28"/>
        </w:rPr>
        <w:t>4</w:t>
      </w:r>
      <w:r w:rsidRPr="00E037A6">
        <w:rPr>
          <w:rFonts w:asciiTheme="minorHAnsi" w:hAnsiTheme="minorHAnsi" w:cstheme="minorHAnsi"/>
          <w:b/>
          <w:bCs/>
          <w:sz w:val="28"/>
          <w:szCs w:val="28"/>
        </w:rPr>
        <w:tab/>
      </w:r>
      <w:r w:rsidR="001D433B" w:rsidRPr="00E037A6">
        <w:rPr>
          <w:rFonts w:asciiTheme="minorHAnsi" w:hAnsiTheme="minorHAnsi" w:cstheme="minorHAnsi"/>
          <w:b/>
          <w:bCs/>
          <w:sz w:val="28"/>
          <w:szCs w:val="28"/>
        </w:rPr>
        <w:t xml:space="preserve">OBJECTIVES </w:t>
      </w:r>
      <w:r w:rsidR="00863864" w:rsidRPr="00E037A6">
        <w:rPr>
          <w:rFonts w:asciiTheme="minorHAnsi" w:hAnsiTheme="minorHAnsi" w:cstheme="minorHAnsi"/>
          <w:b/>
          <w:bCs/>
          <w:sz w:val="28"/>
          <w:szCs w:val="28"/>
        </w:rPr>
        <w:t>and</w:t>
      </w:r>
      <w:r w:rsidR="001D433B" w:rsidRPr="00E037A6">
        <w:rPr>
          <w:rFonts w:asciiTheme="minorHAnsi" w:hAnsiTheme="minorHAnsi" w:cstheme="minorHAnsi"/>
          <w:b/>
          <w:bCs/>
          <w:sz w:val="28"/>
          <w:szCs w:val="28"/>
        </w:rPr>
        <w:t xml:space="preserve"> ACTIVITIES</w:t>
      </w:r>
      <w:r w:rsidR="006C0232" w:rsidRPr="00E037A6">
        <w:rPr>
          <w:rFonts w:asciiTheme="minorHAnsi" w:hAnsiTheme="minorHAnsi" w:cstheme="minorHAnsi"/>
          <w:b/>
          <w:bCs/>
          <w:sz w:val="28"/>
          <w:szCs w:val="28"/>
        </w:rPr>
        <w:tab/>
        <w:t>3</w:t>
      </w:r>
    </w:p>
    <w:p w14:paraId="0EB2EE9A" w14:textId="09A4582F" w:rsidR="001D433B" w:rsidRPr="00E037A6" w:rsidRDefault="00015DF2" w:rsidP="00BE7919">
      <w:pPr>
        <w:tabs>
          <w:tab w:val="left" w:pos="567"/>
          <w:tab w:val="left" w:pos="1134"/>
          <w:tab w:val="left" w:pos="1701"/>
          <w:tab w:val="right" w:pos="9498"/>
        </w:tabs>
        <w:spacing w:before="50" w:line="360" w:lineRule="auto"/>
        <w:ind w:right="-142"/>
        <w:jc w:val="both"/>
        <w:rPr>
          <w:rFonts w:asciiTheme="minorHAnsi" w:hAnsiTheme="minorHAnsi" w:cstheme="minorHAnsi"/>
          <w:b/>
          <w:bCs/>
          <w:sz w:val="28"/>
          <w:szCs w:val="28"/>
        </w:rPr>
      </w:pPr>
      <w:r w:rsidRPr="00E037A6">
        <w:rPr>
          <w:rFonts w:asciiTheme="minorHAnsi" w:hAnsiTheme="minorHAnsi" w:cstheme="minorHAnsi"/>
          <w:b/>
          <w:bCs/>
          <w:sz w:val="28"/>
          <w:szCs w:val="28"/>
        </w:rPr>
        <w:t>5</w:t>
      </w:r>
      <w:r w:rsidRPr="00E037A6">
        <w:rPr>
          <w:rFonts w:asciiTheme="minorHAnsi" w:hAnsiTheme="minorHAnsi" w:cstheme="minorHAnsi"/>
          <w:b/>
          <w:bCs/>
          <w:sz w:val="28"/>
          <w:szCs w:val="28"/>
        </w:rPr>
        <w:tab/>
      </w:r>
      <w:r w:rsidR="001D433B" w:rsidRPr="00E037A6">
        <w:rPr>
          <w:rFonts w:asciiTheme="minorHAnsi" w:hAnsiTheme="minorHAnsi" w:cstheme="minorHAnsi"/>
          <w:b/>
          <w:bCs/>
          <w:sz w:val="28"/>
          <w:szCs w:val="28"/>
        </w:rPr>
        <w:t xml:space="preserve">ACHIEVEMENTS </w:t>
      </w:r>
      <w:r w:rsidR="00863864" w:rsidRPr="00E037A6">
        <w:rPr>
          <w:rFonts w:asciiTheme="minorHAnsi" w:hAnsiTheme="minorHAnsi" w:cstheme="minorHAnsi"/>
          <w:b/>
          <w:bCs/>
          <w:sz w:val="28"/>
          <w:szCs w:val="28"/>
        </w:rPr>
        <w:t>and</w:t>
      </w:r>
      <w:r w:rsidR="001D433B" w:rsidRPr="00E037A6">
        <w:rPr>
          <w:rFonts w:asciiTheme="minorHAnsi" w:hAnsiTheme="minorHAnsi" w:cstheme="minorHAnsi"/>
          <w:b/>
          <w:bCs/>
          <w:sz w:val="28"/>
          <w:szCs w:val="28"/>
        </w:rPr>
        <w:t xml:space="preserve"> PERFORMANCE</w:t>
      </w:r>
      <w:r w:rsidR="006C0232" w:rsidRPr="00E037A6">
        <w:rPr>
          <w:rFonts w:asciiTheme="minorHAnsi" w:hAnsiTheme="minorHAnsi" w:cstheme="minorHAnsi"/>
          <w:b/>
          <w:bCs/>
          <w:sz w:val="28"/>
          <w:szCs w:val="28"/>
        </w:rPr>
        <w:tab/>
        <w:t>3</w:t>
      </w:r>
    </w:p>
    <w:p w14:paraId="1DC6E20F" w14:textId="3E115ABA" w:rsidR="001D433B" w:rsidRPr="0096112A" w:rsidRDefault="00015DF2" w:rsidP="00E037A6">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5.1</w:t>
      </w:r>
      <w:r w:rsidRPr="0096112A">
        <w:rPr>
          <w:rFonts w:asciiTheme="minorHAnsi" w:hAnsiTheme="minorHAnsi" w:cstheme="minorHAnsi"/>
        </w:rPr>
        <w:tab/>
      </w:r>
      <w:r w:rsidR="00C333B1" w:rsidRPr="0096112A">
        <w:rPr>
          <w:rFonts w:asciiTheme="minorHAnsi" w:hAnsiTheme="minorHAnsi" w:cstheme="minorHAnsi"/>
        </w:rPr>
        <w:t>CHILDREN, SCHOOLS and FAMILIES</w:t>
      </w:r>
    </w:p>
    <w:p w14:paraId="09BEBEC6" w14:textId="3AD25D79" w:rsidR="00547D0B" w:rsidRPr="0096112A" w:rsidRDefault="00015DF2" w:rsidP="00E037A6">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5.2</w:t>
      </w:r>
      <w:r w:rsidRPr="0096112A">
        <w:rPr>
          <w:rFonts w:asciiTheme="minorHAnsi" w:hAnsiTheme="minorHAnsi" w:cstheme="minorHAnsi"/>
        </w:rPr>
        <w:tab/>
      </w:r>
      <w:r w:rsidR="00547D0B" w:rsidRPr="0096112A">
        <w:rPr>
          <w:rFonts w:asciiTheme="minorHAnsi" w:hAnsiTheme="minorHAnsi" w:cstheme="minorHAnsi"/>
        </w:rPr>
        <w:t>MAKING DISCIPLES</w:t>
      </w:r>
    </w:p>
    <w:p w14:paraId="268213D9" w14:textId="3358C4DF" w:rsidR="00547D0B" w:rsidRPr="0096112A" w:rsidRDefault="00015DF2" w:rsidP="00E037A6">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5.3</w:t>
      </w:r>
      <w:r w:rsidRPr="0096112A">
        <w:rPr>
          <w:rFonts w:asciiTheme="minorHAnsi" w:hAnsiTheme="minorHAnsi" w:cstheme="minorHAnsi"/>
        </w:rPr>
        <w:tab/>
      </w:r>
      <w:r w:rsidR="00547D0B" w:rsidRPr="0096112A">
        <w:rPr>
          <w:rFonts w:asciiTheme="minorHAnsi" w:hAnsiTheme="minorHAnsi" w:cstheme="minorHAnsi"/>
        </w:rPr>
        <w:t>BEING WITNESS</w:t>
      </w:r>
      <w:r w:rsidR="006C0232" w:rsidRPr="0096112A">
        <w:rPr>
          <w:rFonts w:asciiTheme="minorHAnsi" w:hAnsiTheme="minorHAnsi" w:cstheme="minorHAnsi"/>
        </w:rPr>
        <w:t>ES</w:t>
      </w:r>
    </w:p>
    <w:p w14:paraId="2EA6C435" w14:textId="6F8577A6" w:rsidR="00547D0B" w:rsidRPr="0096112A" w:rsidRDefault="00015DF2" w:rsidP="00E037A6">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5.4</w:t>
      </w:r>
      <w:r w:rsidRPr="0096112A">
        <w:rPr>
          <w:rFonts w:asciiTheme="minorHAnsi" w:hAnsiTheme="minorHAnsi" w:cstheme="minorHAnsi"/>
        </w:rPr>
        <w:tab/>
      </w:r>
      <w:r w:rsidR="00547D0B" w:rsidRPr="0096112A">
        <w:rPr>
          <w:rFonts w:asciiTheme="minorHAnsi" w:hAnsiTheme="minorHAnsi" w:cstheme="minorHAnsi"/>
        </w:rPr>
        <w:t>GROWING LEADERS</w:t>
      </w:r>
    </w:p>
    <w:p w14:paraId="5FD59EEA" w14:textId="6E4C16EF" w:rsidR="00547D0B" w:rsidRPr="0096112A" w:rsidRDefault="00015DF2" w:rsidP="00E037A6">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5.5</w:t>
      </w:r>
      <w:r w:rsidRPr="0096112A">
        <w:rPr>
          <w:rFonts w:asciiTheme="minorHAnsi" w:hAnsiTheme="minorHAnsi" w:cstheme="minorHAnsi"/>
        </w:rPr>
        <w:tab/>
      </w:r>
      <w:r w:rsidR="00547D0B" w:rsidRPr="0096112A">
        <w:rPr>
          <w:rFonts w:asciiTheme="minorHAnsi" w:hAnsiTheme="minorHAnsi" w:cstheme="minorHAnsi"/>
        </w:rPr>
        <w:t>CHURCHWARDEN’S &amp; FABRIC REPORT</w:t>
      </w:r>
    </w:p>
    <w:p w14:paraId="4E3D1B95" w14:textId="7818C3EF" w:rsidR="00547D0B" w:rsidRPr="0096112A" w:rsidRDefault="00015DF2" w:rsidP="00E037A6">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5.6</w:t>
      </w:r>
      <w:r w:rsidRPr="0096112A">
        <w:rPr>
          <w:rFonts w:asciiTheme="minorHAnsi" w:hAnsiTheme="minorHAnsi" w:cstheme="minorHAnsi"/>
        </w:rPr>
        <w:tab/>
      </w:r>
      <w:r w:rsidR="00547D0B" w:rsidRPr="0096112A">
        <w:rPr>
          <w:rFonts w:asciiTheme="minorHAnsi" w:hAnsiTheme="minorHAnsi" w:cstheme="minorHAnsi"/>
        </w:rPr>
        <w:t>DEANERY SYNOD</w:t>
      </w:r>
    </w:p>
    <w:p w14:paraId="14C924E3" w14:textId="6921A46E" w:rsidR="00547D0B" w:rsidRPr="0096112A" w:rsidRDefault="00015DF2" w:rsidP="00E037A6">
      <w:pPr>
        <w:tabs>
          <w:tab w:val="left" w:pos="567"/>
          <w:tab w:val="left" w:pos="1134"/>
          <w:tab w:val="left" w:pos="1701"/>
          <w:tab w:val="right" w:pos="9498"/>
        </w:tabs>
        <w:spacing w:after="360"/>
        <w:ind w:left="567" w:right="-142"/>
        <w:jc w:val="both"/>
        <w:rPr>
          <w:rFonts w:asciiTheme="minorHAnsi" w:hAnsiTheme="minorHAnsi" w:cstheme="minorHAnsi"/>
        </w:rPr>
      </w:pPr>
      <w:r w:rsidRPr="0096112A">
        <w:rPr>
          <w:rFonts w:asciiTheme="minorHAnsi" w:hAnsiTheme="minorHAnsi" w:cstheme="minorHAnsi"/>
        </w:rPr>
        <w:t>5.7</w:t>
      </w:r>
      <w:r w:rsidRPr="0096112A">
        <w:rPr>
          <w:rFonts w:asciiTheme="minorHAnsi" w:hAnsiTheme="minorHAnsi" w:cstheme="minorHAnsi"/>
        </w:rPr>
        <w:tab/>
      </w:r>
      <w:r w:rsidR="00547D0B" w:rsidRPr="0096112A">
        <w:rPr>
          <w:rFonts w:asciiTheme="minorHAnsi" w:hAnsiTheme="minorHAnsi" w:cstheme="minorHAnsi"/>
        </w:rPr>
        <w:t>SAFEGUARDING</w:t>
      </w:r>
    </w:p>
    <w:p w14:paraId="4950969F" w14:textId="184F2C6A" w:rsidR="00547D0B" w:rsidRDefault="00015DF2" w:rsidP="00BE7919">
      <w:pPr>
        <w:tabs>
          <w:tab w:val="left" w:pos="567"/>
          <w:tab w:val="left" w:pos="1134"/>
          <w:tab w:val="left" w:pos="1701"/>
          <w:tab w:val="right" w:pos="9498"/>
        </w:tabs>
        <w:spacing w:before="50" w:line="360" w:lineRule="auto"/>
        <w:ind w:right="-142"/>
        <w:jc w:val="both"/>
        <w:rPr>
          <w:rFonts w:asciiTheme="minorHAnsi" w:hAnsiTheme="minorHAnsi" w:cstheme="minorHAnsi"/>
          <w:b/>
          <w:bCs/>
          <w:sz w:val="28"/>
          <w:szCs w:val="28"/>
        </w:rPr>
      </w:pPr>
      <w:r w:rsidRPr="00E037A6">
        <w:rPr>
          <w:rFonts w:asciiTheme="minorHAnsi" w:hAnsiTheme="minorHAnsi" w:cstheme="minorHAnsi"/>
          <w:b/>
          <w:bCs/>
          <w:sz w:val="28"/>
          <w:szCs w:val="28"/>
        </w:rPr>
        <w:t>6</w:t>
      </w:r>
      <w:r w:rsidRPr="00E037A6">
        <w:rPr>
          <w:rFonts w:asciiTheme="minorHAnsi" w:hAnsiTheme="minorHAnsi" w:cstheme="minorHAnsi"/>
          <w:b/>
          <w:bCs/>
          <w:sz w:val="28"/>
          <w:szCs w:val="28"/>
        </w:rPr>
        <w:tab/>
      </w:r>
      <w:r w:rsidR="00547D0B" w:rsidRPr="00E037A6">
        <w:rPr>
          <w:rFonts w:asciiTheme="minorHAnsi" w:hAnsiTheme="minorHAnsi" w:cstheme="minorHAnsi"/>
          <w:b/>
          <w:bCs/>
          <w:sz w:val="28"/>
          <w:szCs w:val="28"/>
        </w:rPr>
        <w:t>FINANCE REVIEW</w:t>
      </w:r>
      <w:r w:rsidR="006C0232" w:rsidRPr="00E037A6">
        <w:rPr>
          <w:rFonts w:asciiTheme="minorHAnsi" w:hAnsiTheme="minorHAnsi" w:cstheme="minorHAnsi"/>
          <w:b/>
          <w:bCs/>
          <w:sz w:val="28"/>
          <w:szCs w:val="28"/>
        </w:rPr>
        <w:tab/>
        <w:t>6</w:t>
      </w:r>
    </w:p>
    <w:p w14:paraId="2B2616A4"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6.1</w:t>
      </w:r>
      <w:r w:rsidRPr="0096112A">
        <w:rPr>
          <w:rFonts w:asciiTheme="minorHAnsi" w:hAnsiTheme="minorHAnsi" w:cstheme="minorHAnsi"/>
          <w:bCs/>
        </w:rPr>
        <w:tab/>
        <w:t>CHURCH INVESTMENT and CURRENT ACCOUNTS</w:t>
      </w:r>
    </w:p>
    <w:p w14:paraId="6F3F6EC9"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6.2</w:t>
      </w:r>
      <w:r w:rsidRPr="0096112A">
        <w:rPr>
          <w:rFonts w:asciiTheme="minorHAnsi" w:hAnsiTheme="minorHAnsi" w:cstheme="minorHAnsi"/>
          <w:bCs/>
        </w:rPr>
        <w:tab/>
        <w:t>DONATIONS</w:t>
      </w:r>
    </w:p>
    <w:p w14:paraId="6F8A13B8"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6.3</w:t>
      </w:r>
      <w:r w:rsidRPr="0096112A">
        <w:rPr>
          <w:rFonts w:asciiTheme="minorHAnsi" w:hAnsiTheme="minorHAnsi" w:cstheme="minorHAnsi"/>
          <w:bCs/>
        </w:rPr>
        <w:tab/>
        <w:t>RESTRICTED ACCOUNTS</w:t>
      </w:r>
    </w:p>
    <w:p w14:paraId="1F23800B"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6.4</w:t>
      </w:r>
      <w:r w:rsidRPr="0096112A">
        <w:rPr>
          <w:rFonts w:asciiTheme="minorHAnsi" w:hAnsiTheme="minorHAnsi" w:cstheme="minorHAnsi"/>
          <w:bCs/>
        </w:rPr>
        <w:tab/>
        <w:t>THE PARISH SHARE</w:t>
      </w:r>
    </w:p>
    <w:p w14:paraId="2FF3E5C3"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6.5</w:t>
      </w:r>
      <w:r w:rsidRPr="0096112A">
        <w:rPr>
          <w:rFonts w:asciiTheme="minorHAnsi" w:hAnsiTheme="minorHAnsi" w:cstheme="minorHAnsi"/>
          <w:bCs/>
        </w:rPr>
        <w:tab/>
        <w:t>CHARITABLE GIVING BY THE CHURCH</w:t>
      </w:r>
    </w:p>
    <w:p w14:paraId="3AC2336C"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6.6</w:t>
      </w:r>
      <w:r w:rsidRPr="0096112A">
        <w:rPr>
          <w:rFonts w:asciiTheme="minorHAnsi" w:hAnsiTheme="minorHAnsi" w:cstheme="minorHAnsi"/>
          <w:bCs/>
        </w:rPr>
        <w:tab/>
        <w:t>GRANTS/LEGACIES and OTHER DONATIONS</w:t>
      </w:r>
    </w:p>
    <w:p w14:paraId="4F756437"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6.7</w:t>
      </w:r>
      <w:r w:rsidRPr="0096112A">
        <w:rPr>
          <w:rFonts w:asciiTheme="minorHAnsi" w:hAnsiTheme="minorHAnsi" w:cstheme="minorHAnsi"/>
          <w:bCs/>
        </w:rPr>
        <w:tab/>
        <w:t>THE CHURCH MAGAZINE</w:t>
      </w:r>
    </w:p>
    <w:p w14:paraId="659281FF" w14:textId="77777777" w:rsidR="00E037A6" w:rsidRPr="0096112A" w:rsidRDefault="00E037A6" w:rsidP="0096112A">
      <w:pPr>
        <w:tabs>
          <w:tab w:val="left" w:pos="1134"/>
        </w:tabs>
        <w:ind w:left="567" w:right="-143"/>
        <w:jc w:val="both"/>
        <w:rPr>
          <w:rFonts w:asciiTheme="minorHAnsi" w:hAnsiTheme="minorHAnsi" w:cstheme="minorHAnsi"/>
          <w:bCs/>
        </w:rPr>
      </w:pPr>
      <w:r w:rsidRPr="0096112A">
        <w:rPr>
          <w:rFonts w:asciiTheme="minorHAnsi" w:hAnsiTheme="minorHAnsi" w:cstheme="minorHAnsi"/>
          <w:bCs/>
        </w:rPr>
        <w:t>6.8</w:t>
      </w:r>
      <w:r w:rsidRPr="0096112A">
        <w:rPr>
          <w:rFonts w:asciiTheme="minorHAnsi" w:hAnsiTheme="minorHAnsi" w:cstheme="minorHAnsi"/>
          <w:bCs/>
        </w:rPr>
        <w:tab/>
        <w:t>THE LODGE – SPECIAL APPEAL</w:t>
      </w:r>
    </w:p>
    <w:p w14:paraId="409202AE" w14:textId="77777777" w:rsidR="00E037A6" w:rsidRPr="0096112A" w:rsidRDefault="00E037A6" w:rsidP="0096112A">
      <w:pPr>
        <w:tabs>
          <w:tab w:val="left" w:pos="1134"/>
        </w:tabs>
        <w:spacing w:after="240"/>
        <w:ind w:left="567" w:right="-142"/>
        <w:jc w:val="both"/>
        <w:rPr>
          <w:rFonts w:asciiTheme="minorHAnsi" w:hAnsiTheme="minorHAnsi" w:cstheme="minorHAnsi"/>
          <w:bCs/>
        </w:rPr>
      </w:pPr>
      <w:r w:rsidRPr="0096112A">
        <w:rPr>
          <w:rFonts w:asciiTheme="minorHAnsi" w:hAnsiTheme="minorHAnsi" w:cstheme="minorHAnsi"/>
          <w:bCs/>
        </w:rPr>
        <w:t>6.9</w:t>
      </w:r>
      <w:r w:rsidRPr="0096112A">
        <w:rPr>
          <w:rFonts w:asciiTheme="minorHAnsi" w:hAnsiTheme="minorHAnsi" w:cstheme="minorHAnsi"/>
          <w:bCs/>
        </w:rPr>
        <w:tab/>
        <w:t>TEAM TREASURER</w:t>
      </w:r>
    </w:p>
    <w:p w14:paraId="502FAC22" w14:textId="443492F0" w:rsidR="00547D0B" w:rsidRPr="00E037A6" w:rsidRDefault="00015DF2" w:rsidP="00991D39">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r w:rsidRPr="00E037A6">
        <w:rPr>
          <w:rFonts w:asciiTheme="minorHAnsi" w:hAnsiTheme="minorHAnsi" w:cstheme="minorHAnsi"/>
          <w:b/>
          <w:bCs/>
          <w:sz w:val="28"/>
          <w:szCs w:val="28"/>
        </w:rPr>
        <w:t>7</w:t>
      </w:r>
      <w:r w:rsidRPr="00E037A6">
        <w:rPr>
          <w:rFonts w:asciiTheme="minorHAnsi" w:hAnsiTheme="minorHAnsi" w:cstheme="minorHAnsi"/>
          <w:b/>
          <w:bCs/>
          <w:sz w:val="28"/>
          <w:szCs w:val="28"/>
        </w:rPr>
        <w:tab/>
      </w:r>
      <w:r w:rsidR="00547D0B" w:rsidRPr="00E037A6">
        <w:rPr>
          <w:rFonts w:asciiTheme="minorHAnsi" w:hAnsiTheme="minorHAnsi" w:cstheme="minorHAnsi"/>
          <w:b/>
          <w:bCs/>
          <w:sz w:val="28"/>
          <w:szCs w:val="28"/>
        </w:rPr>
        <w:t>RESERVES POLICY</w:t>
      </w:r>
      <w:r w:rsidR="006C0232" w:rsidRPr="00E037A6">
        <w:rPr>
          <w:rFonts w:asciiTheme="minorHAnsi" w:hAnsiTheme="minorHAnsi" w:cstheme="minorHAnsi"/>
          <w:b/>
          <w:bCs/>
          <w:sz w:val="28"/>
          <w:szCs w:val="28"/>
        </w:rPr>
        <w:tab/>
        <w:t>10</w:t>
      </w:r>
    </w:p>
    <w:p w14:paraId="1DBDCEF6" w14:textId="294630A4" w:rsidR="00547D0B" w:rsidRDefault="00015DF2" w:rsidP="00BE7919">
      <w:pPr>
        <w:tabs>
          <w:tab w:val="left" w:pos="567"/>
          <w:tab w:val="left" w:pos="1134"/>
          <w:tab w:val="left" w:pos="1701"/>
          <w:tab w:val="right" w:pos="9498"/>
        </w:tabs>
        <w:spacing w:before="50" w:line="360" w:lineRule="auto"/>
        <w:ind w:right="-142"/>
        <w:jc w:val="both"/>
        <w:rPr>
          <w:rFonts w:asciiTheme="minorHAnsi" w:hAnsiTheme="minorHAnsi" w:cstheme="minorHAnsi"/>
          <w:b/>
          <w:bCs/>
          <w:sz w:val="28"/>
          <w:szCs w:val="28"/>
        </w:rPr>
      </w:pPr>
      <w:r w:rsidRPr="00E037A6">
        <w:rPr>
          <w:rFonts w:asciiTheme="minorHAnsi" w:hAnsiTheme="minorHAnsi" w:cstheme="minorHAnsi"/>
          <w:b/>
          <w:bCs/>
          <w:sz w:val="28"/>
          <w:szCs w:val="28"/>
        </w:rPr>
        <w:t>8</w:t>
      </w:r>
      <w:r w:rsidRPr="00E037A6">
        <w:rPr>
          <w:rFonts w:asciiTheme="minorHAnsi" w:hAnsiTheme="minorHAnsi" w:cstheme="minorHAnsi"/>
          <w:b/>
          <w:bCs/>
          <w:sz w:val="28"/>
          <w:szCs w:val="28"/>
        </w:rPr>
        <w:tab/>
      </w:r>
      <w:r w:rsidR="00547D0B" w:rsidRPr="00E037A6">
        <w:rPr>
          <w:rFonts w:asciiTheme="minorHAnsi" w:hAnsiTheme="minorHAnsi" w:cstheme="minorHAnsi"/>
          <w:b/>
          <w:bCs/>
          <w:sz w:val="28"/>
          <w:szCs w:val="28"/>
        </w:rPr>
        <w:t>FINANCIAL STATEMENTS</w:t>
      </w:r>
      <w:r w:rsidR="006C0232" w:rsidRPr="00E037A6">
        <w:rPr>
          <w:rFonts w:asciiTheme="minorHAnsi" w:hAnsiTheme="minorHAnsi" w:cstheme="minorHAnsi"/>
          <w:b/>
          <w:bCs/>
          <w:sz w:val="28"/>
          <w:szCs w:val="28"/>
        </w:rPr>
        <w:tab/>
        <w:t>11</w:t>
      </w:r>
    </w:p>
    <w:p w14:paraId="6DC93B3F" w14:textId="0B70C581" w:rsidR="00E037A6" w:rsidRPr="0096112A" w:rsidRDefault="00E037A6" w:rsidP="00BE7919">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Parochial Church Council</w:t>
      </w:r>
      <w:r w:rsidR="000B21DC" w:rsidRPr="0096112A">
        <w:rPr>
          <w:rFonts w:asciiTheme="minorHAnsi" w:hAnsiTheme="minorHAnsi" w:cstheme="minorHAnsi"/>
        </w:rPr>
        <w:t xml:space="preserve"> Church Fund</w:t>
      </w:r>
    </w:p>
    <w:p w14:paraId="47239C51" w14:textId="2F296435" w:rsidR="00E037A6" w:rsidRPr="0096112A" w:rsidRDefault="00E037A6" w:rsidP="00BE7919">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 xml:space="preserve">The Friends </w:t>
      </w:r>
      <w:r w:rsidR="000B21DC" w:rsidRPr="0096112A">
        <w:rPr>
          <w:rFonts w:asciiTheme="minorHAnsi" w:hAnsiTheme="minorHAnsi" w:cstheme="minorHAnsi"/>
        </w:rPr>
        <w:t xml:space="preserve">of St Michael’s Church &amp; </w:t>
      </w:r>
      <w:r w:rsidRPr="0096112A">
        <w:rPr>
          <w:rFonts w:asciiTheme="minorHAnsi" w:hAnsiTheme="minorHAnsi" w:cstheme="minorHAnsi"/>
        </w:rPr>
        <w:t>Development Committee</w:t>
      </w:r>
    </w:p>
    <w:p w14:paraId="620A4EE8" w14:textId="078C7109" w:rsidR="00E037A6" w:rsidRPr="0096112A" w:rsidRDefault="00BE7919" w:rsidP="00BE7919">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 xml:space="preserve">Hoole </w:t>
      </w:r>
      <w:r w:rsidR="000B21DC" w:rsidRPr="0096112A">
        <w:rPr>
          <w:rFonts w:asciiTheme="minorHAnsi" w:hAnsiTheme="minorHAnsi" w:cstheme="minorHAnsi"/>
        </w:rPr>
        <w:t>St Michael’s Church Flower Fund</w:t>
      </w:r>
    </w:p>
    <w:p w14:paraId="72CE6E43" w14:textId="76CE99B6" w:rsidR="00BE7919" w:rsidRPr="0096112A" w:rsidRDefault="00BE7919" w:rsidP="00BE7919">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The Ladies Group</w:t>
      </w:r>
    </w:p>
    <w:p w14:paraId="3DDE47D7" w14:textId="77777777" w:rsidR="00BE7919" w:rsidRPr="0096112A" w:rsidRDefault="00BE7919" w:rsidP="00BE7919">
      <w:pPr>
        <w:tabs>
          <w:tab w:val="left" w:pos="567"/>
          <w:tab w:val="left" w:pos="1134"/>
          <w:tab w:val="left" w:pos="1701"/>
          <w:tab w:val="right" w:pos="9498"/>
        </w:tabs>
        <w:ind w:left="567" w:right="-142"/>
        <w:jc w:val="both"/>
        <w:rPr>
          <w:rFonts w:asciiTheme="minorHAnsi" w:hAnsiTheme="minorHAnsi" w:cstheme="minorHAnsi"/>
        </w:rPr>
      </w:pPr>
      <w:r w:rsidRPr="0096112A">
        <w:rPr>
          <w:rFonts w:asciiTheme="minorHAnsi" w:hAnsiTheme="minorHAnsi" w:cstheme="minorHAnsi"/>
        </w:rPr>
        <w:t>The Men’s Fellowship</w:t>
      </w:r>
    </w:p>
    <w:p w14:paraId="308D2340" w14:textId="09AF8711" w:rsidR="000B21DC" w:rsidRPr="0096112A" w:rsidRDefault="000B21DC" w:rsidP="00BE7919">
      <w:pPr>
        <w:tabs>
          <w:tab w:val="left" w:pos="567"/>
          <w:tab w:val="left" w:pos="1134"/>
          <w:tab w:val="left" w:pos="1701"/>
          <w:tab w:val="right" w:pos="9498"/>
        </w:tabs>
        <w:spacing w:after="240"/>
        <w:ind w:left="567" w:right="-142"/>
        <w:jc w:val="both"/>
        <w:rPr>
          <w:rFonts w:asciiTheme="minorHAnsi" w:hAnsiTheme="minorHAnsi" w:cstheme="minorHAnsi"/>
        </w:rPr>
      </w:pPr>
      <w:r w:rsidRPr="0096112A">
        <w:rPr>
          <w:rFonts w:asciiTheme="minorHAnsi" w:hAnsiTheme="minorHAnsi" w:cstheme="minorHAnsi"/>
        </w:rPr>
        <w:t>The Social Committee Account (closed)</w:t>
      </w:r>
    </w:p>
    <w:p w14:paraId="6D75A60B" w14:textId="0843BA98" w:rsidR="00141478" w:rsidRPr="0075214F" w:rsidRDefault="00015DF2" w:rsidP="006C0232">
      <w:pPr>
        <w:tabs>
          <w:tab w:val="left" w:pos="567"/>
          <w:tab w:val="left" w:pos="1134"/>
          <w:tab w:val="left" w:pos="1701"/>
          <w:tab w:val="right" w:pos="9498"/>
        </w:tabs>
        <w:spacing w:before="50" w:afterLines="50" w:after="120" w:line="360" w:lineRule="auto"/>
        <w:ind w:right="-143"/>
        <w:jc w:val="both"/>
        <w:rPr>
          <w:rFonts w:asciiTheme="minorHAnsi" w:hAnsiTheme="minorHAnsi" w:cstheme="minorHAnsi"/>
          <w:b/>
          <w:bCs/>
          <w:sz w:val="28"/>
          <w:szCs w:val="28"/>
        </w:rPr>
      </w:pPr>
      <w:r w:rsidRPr="00E037A6">
        <w:rPr>
          <w:rFonts w:asciiTheme="minorHAnsi" w:hAnsiTheme="minorHAnsi" w:cstheme="minorHAnsi"/>
          <w:b/>
          <w:bCs/>
          <w:sz w:val="28"/>
          <w:szCs w:val="28"/>
        </w:rPr>
        <w:tab/>
      </w:r>
      <w:r w:rsidR="00D97F6F" w:rsidRPr="00E037A6">
        <w:rPr>
          <w:rFonts w:asciiTheme="minorHAnsi" w:hAnsiTheme="minorHAnsi" w:cstheme="minorHAnsi"/>
          <w:b/>
          <w:bCs/>
          <w:sz w:val="28"/>
          <w:szCs w:val="28"/>
        </w:rPr>
        <w:t>I</w:t>
      </w:r>
      <w:r w:rsidR="00891105" w:rsidRPr="00E037A6">
        <w:rPr>
          <w:rFonts w:asciiTheme="minorHAnsi" w:hAnsiTheme="minorHAnsi" w:cstheme="minorHAnsi"/>
          <w:b/>
          <w:bCs/>
          <w:sz w:val="28"/>
          <w:szCs w:val="28"/>
        </w:rPr>
        <w:t>NDEPENDENT EXAMINER’S</w:t>
      </w:r>
      <w:r w:rsidR="00891105" w:rsidRPr="0075214F">
        <w:rPr>
          <w:rFonts w:asciiTheme="minorHAnsi" w:hAnsiTheme="minorHAnsi" w:cstheme="minorHAnsi"/>
          <w:b/>
          <w:bCs/>
          <w:sz w:val="28"/>
          <w:szCs w:val="28"/>
        </w:rPr>
        <w:t xml:space="preserve"> REPOR</w:t>
      </w:r>
      <w:r w:rsidR="006C0232">
        <w:rPr>
          <w:rFonts w:asciiTheme="minorHAnsi" w:hAnsiTheme="minorHAnsi" w:cstheme="minorHAnsi"/>
          <w:b/>
          <w:bCs/>
          <w:sz w:val="28"/>
          <w:szCs w:val="28"/>
        </w:rPr>
        <w:t>T</w:t>
      </w:r>
      <w:r w:rsidR="006C0232">
        <w:rPr>
          <w:rFonts w:asciiTheme="minorHAnsi" w:hAnsiTheme="minorHAnsi" w:cstheme="minorHAnsi"/>
          <w:b/>
          <w:bCs/>
          <w:sz w:val="28"/>
          <w:szCs w:val="28"/>
        </w:rPr>
        <w:tab/>
        <w:t>17</w:t>
      </w:r>
    </w:p>
    <w:p w14:paraId="44B428CE" w14:textId="7A1D5761" w:rsidR="003A2C40" w:rsidRPr="0075214F" w:rsidRDefault="00432CF8" w:rsidP="00991D39">
      <w:pPr>
        <w:pStyle w:val="ListParagraph"/>
        <w:suppressAutoHyphens/>
        <w:spacing w:after="160" w:line="240" w:lineRule="exact"/>
        <w:ind w:left="0" w:right="-143"/>
        <w:contextualSpacing w:val="0"/>
        <w:textAlignment w:val="baseline"/>
        <w:rPr>
          <w:rFonts w:asciiTheme="minorHAnsi" w:hAnsiTheme="minorHAnsi" w:cstheme="minorHAnsi"/>
          <w:sz w:val="28"/>
          <w:szCs w:val="28"/>
        </w:rPr>
      </w:pPr>
      <w:r w:rsidRPr="0075214F">
        <w:rPr>
          <w:rFonts w:asciiTheme="minorHAnsi" w:hAnsiTheme="minorHAnsi" w:cstheme="minorHAnsi"/>
          <w:b/>
          <w:bCs/>
          <w:sz w:val="28"/>
          <w:szCs w:val="28"/>
        </w:rPr>
        <w:br w:type="page"/>
      </w:r>
    </w:p>
    <w:p w14:paraId="15E4180A" w14:textId="77777777" w:rsidR="00CF2CB1" w:rsidRDefault="00CF2CB1" w:rsidP="00D84E60">
      <w:pPr>
        <w:pStyle w:val="ListParagraph"/>
        <w:suppressAutoHyphens/>
        <w:spacing w:before="60" w:afterLines="60" w:after="144" w:line="240" w:lineRule="exact"/>
        <w:ind w:left="0" w:right="-143"/>
        <w:contextualSpacing w:val="0"/>
        <w:textAlignment w:val="baseline"/>
        <w:rPr>
          <w:rFonts w:asciiTheme="minorHAnsi" w:hAnsiTheme="minorHAnsi" w:cstheme="minorHAnsi"/>
          <w:b/>
          <w:bCs/>
          <w:sz w:val="28"/>
          <w:szCs w:val="28"/>
        </w:rPr>
      </w:pPr>
    </w:p>
    <w:p w14:paraId="4E8E4ADD" w14:textId="4072F9C0" w:rsidR="003A2C40" w:rsidRPr="00CF2CB1" w:rsidRDefault="00D84E60" w:rsidP="00DE278E">
      <w:pPr>
        <w:pStyle w:val="ListParagraph"/>
        <w:suppressAutoHyphens/>
        <w:ind w:left="0" w:right="-143"/>
        <w:contextualSpacing w:val="0"/>
        <w:textAlignment w:val="baseline"/>
        <w:rPr>
          <w:rFonts w:asciiTheme="minorHAnsi" w:hAnsiTheme="minorHAnsi" w:cstheme="minorHAnsi"/>
          <w:sz w:val="28"/>
          <w:szCs w:val="28"/>
        </w:rPr>
      </w:pPr>
      <w:r w:rsidRPr="00CF2CB1">
        <w:rPr>
          <w:rFonts w:asciiTheme="minorHAnsi" w:hAnsiTheme="minorHAnsi" w:cstheme="minorHAnsi"/>
          <w:b/>
          <w:bCs/>
          <w:sz w:val="28"/>
          <w:szCs w:val="28"/>
        </w:rPr>
        <w:t>1</w:t>
      </w:r>
      <w:r w:rsidRPr="00CF2CB1">
        <w:rPr>
          <w:rFonts w:asciiTheme="minorHAnsi" w:hAnsiTheme="minorHAnsi" w:cstheme="minorHAnsi"/>
          <w:b/>
          <w:bCs/>
          <w:sz w:val="28"/>
          <w:szCs w:val="28"/>
        </w:rPr>
        <w:tab/>
      </w:r>
      <w:r w:rsidR="00CD28E3" w:rsidRPr="00CF2CB1">
        <w:rPr>
          <w:rFonts w:asciiTheme="minorHAnsi" w:hAnsiTheme="minorHAnsi" w:cstheme="minorHAnsi"/>
          <w:b/>
          <w:bCs/>
          <w:sz w:val="28"/>
          <w:szCs w:val="28"/>
        </w:rPr>
        <w:t>ADMINISTRATIVE INFORMATION</w:t>
      </w:r>
    </w:p>
    <w:p w14:paraId="5D79BEDB" w14:textId="77777777" w:rsidR="002D7C5A" w:rsidRDefault="002D7C5A" w:rsidP="00DE278E">
      <w:pPr>
        <w:ind w:right="-142"/>
        <w:jc w:val="both"/>
        <w:rPr>
          <w:rFonts w:asciiTheme="minorHAnsi" w:hAnsiTheme="minorHAnsi" w:cstheme="minorHAnsi"/>
        </w:rPr>
      </w:pPr>
    </w:p>
    <w:p w14:paraId="40C04ED6" w14:textId="45E7822C" w:rsidR="003A2C40" w:rsidRPr="003A2C40" w:rsidRDefault="003A2C40" w:rsidP="00DE278E">
      <w:pPr>
        <w:ind w:right="-142"/>
        <w:jc w:val="both"/>
        <w:rPr>
          <w:rFonts w:asciiTheme="minorHAnsi" w:hAnsiTheme="minorHAnsi" w:cstheme="minorHAnsi"/>
        </w:rPr>
      </w:pPr>
      <w:r w:rsidRPr="003A2C40">
        <w:rPr>
          <w:rFonts w:asciiTheme="minorHAnsi" w:hAnsiTheme="minorHAnsi" w:cstheme="minorHAnsi"/>
        </w:rPr>
        <w:t>The Parish Church of Hoole St. Michael is located on Liverpool Old Road, Much Hoole, near Preston.</w:t>
      </w:r>
      <w:r w:rsidR="00D84E60">
        <w:rPr>
          <w:rFonts w:asciiTheme="minorHAnsi" w:hAnsiTheme="minorHAnsi" w:cstheme="minorHAnsi"/>
        </w:rPr>
        <w:t xml:space="preserve">  </w:t>
      </w:r>
      <w:r w:rsidRPr="003A2C40">
        <w:rPr>
          <w:rFonts w:asciiTheme="minorHAnsi" w:hAnsiTheme="minorHAnsi" w:cstheme="minorHAnsi"/>
        </w:rPr>
        <w:t>Correspondence address: The Rectory, 69 Liverpool Old Road, Much Hoole, Preston, PR4 4RB.</w:t>
      </w:r>
    </w:p>
    <w:p w14:paraId="48E2E2A8" w14:textId="77777777" w:rsidR="00DE278E" w:rsidRDefault="00DE278E" w:rsidP="00DE278E">
      <w:pPr>
        <w:ind w:right="-142"/>
        <w:jc w:val="both"/>
        <w:rPr>
          <w:rFonts w:asciiTheme="minorHAnsi" w:hAnsiTheme="minorHAnsi" w:cstheme="minorHAnsi"/>
        </w:rPr>
      </w:pPr>
    </w:p>
    <w:p w14:paraId="2C9D428F" w14:textId="1ABFBDD9" w:rsidR="003A2C40" w:rsidRPr="003A2C40" w:rsidRDefault="003A2C40" w:rsidP="00DE278E">
      <w:pPr>
        <w:ind w:right="-142"/>
        <w:jc w:val="both"/>
        <w:rPr>
          <w:rFonts w:asciiTheme="minorHAnsi" w:hAnsiTheme="minorHAnsi" w:cstheme="minorHAnsi"/>
        </w:rPr>
      </w:pPr>
      <w:r w:rsidRPr="003A2C40">
        <w:rPr>
          <w:rFonts w:asciiTheme="minorHAnsi" w:hAnsiTheme="minorHAnsi" w:cstheme="minorHAnsi"/>
        </w:rPr>
        <w:t>The Parochial Church Council (PCC) is a charity with Excepted Status given by the Charity Commission.</w:t>
      </w:r>
    </w:p>
    <w:p w14:paraId="4EB89883" w14:textId="77777777" w:rsidR="00DE278E" w:rsidRDefault="00DE278E" w:rsidP="00DE278E">
      <w:pPr>
        <w:tabs>
          <w:tab w:val="left" w:pos="3544"/>
          <w:tab w:val="left" w:pos="6804"/>
        </w:tabs>
        <w:ind w:right="-143"/>
        <w:jc w:val="both"/>
        <w:rPr>
          <w:rFonts w:asciiTheme="minorHAnsi" w:hAnsiTheme="minorHAnsi" w:cstheme="minorHAnsi"/>
          <w:b/>
          <w:bCs/>
        </w:rPr>
      </w:pPr>
    </w:p>
    <w:p w14:paraId="280F211F" w14:textId="20C55E1F" w:rsidR="003A2C40" w:rsidRPr="000351C3" w:rsidRDefault="003A2C40" w:rsidP="00DE278E">
      <w:pPr>
        <w:tabs>
          <w:tab w:val="left" w:pos="3544"/>
          <w:tab w:val="left" w:pos="6804"/>
        </w:tabs>
        <w:ind w:right="-143"/>
        <w:jc w:val="both"/>
        <w:rPr>
          <w:rFonts w:asciiTheme="minorHAnsi" w:hAnsiTheme="minorHAnsi" w:cstheme="minorHAnsi"/>
          <w:b/>
          <w:bCs/>
        </w:rPr>
      </w:pPr>
      <w:r w:rsidRPr="000351C3">
        <w:rPr>
          <w:rFonts w:asciiTheme="minorHAnsi" w:hAnsiTheme="minorHAnsi" w:cstheme="minorHAnsi"/>
          <w:b/>
          <w:bCs/>
        </w:rPr>
        <w:t>PCC members who have served:</w:t>
      </w:r>
    </w:p>
    <w:p w14:paraId="452AFE25" w14:textId="6BA6B88F" w:rsidR="003A2C40" w:rsidRP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 xml:space="preserve">Ex Officio </w:t>
      </w:r>
      <w:r w:rsidR="009B603D">
        <w:rPr>
          <w:rFonts w:asciiTheme="minorHAnsi" w:hAnsiTheme="minorHAnsi" w:cstheme="minorHAnsi"/>
        </w:rPr>
        <w:t>M</w:t>
      </w:r>
      <w:r w:rsidRPr="003A2C40">
        <w:rPr>
          <w:rFonts w:asciiTheme="minorHAnsi" w:hAnsiTheme="minorHAnsi" w:cstheme="minorHAnsi"/>
        </w:rPr>
        <w:t>embers</w:t>
      </w:r>
      <w:r w:rsidRPr="003A2C40">
        <w:rPr>
          <w:rFonts w:asciiTheme="minorHAnsi" w:hAnsiTheme="minorHAnsi" w:cstheme="minorHAnsi"/>
        </w:rPr>
        <w:tab/>
        <w:t>Revd Ann Templeman</w:t>
      </w:r>
      <w:r w:rsidRPr="003A2C40">
        <w:rPr>
          <w:rFonts w:asciiTheme="minorHAnsi" w:hAnsiTheme="minorHAnsi" w:cstheme="minorHAnsi"/>
        </w:rPr>
        <w:tab/>
      </w:r>
      <w:r w:rsidR="009B603D">
        <w:rPr>
          <w:rFonts w:asciiTheme="minorHAnsi" w:hAnsiTheme="minorHAnsi" w:cstheme="minorHAnsi"/>
        </w:rPr>
        <w:t xml:space="preserve">Incumbent &amp; </w:t>
      </w:r>
      <w:r w:rsidRPr="003A2C40">
        <w:rPr>
          <w:rFonts w:asciiTheme="minorHAnsi" w:hAnsiTheme="minorHAnsi" w:cstheme="minorHAnsi"/>
        </w:rPr>
        <w:t>Chairman</w:t>
      </w:r>
    </w:p>
    <w:p w14:paraId="262B619B" w14:textId="7BB663B3" w:rsidR="000351C3"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ab/>
        <w:t>Jane Elphick</w:t>
      </w:r>
      <w:r w:rsidR="009B603D">
        <w:rPr>
          <w:rFonts w:asciiTheme="minorHAnsi" w:hAnsiTheme="minorHAnsi" w:cstheme="minorHAnsi"/>
        </w:rPr>
        <w:tab/>
        <w:t>Warden</w:t>
      </w:r>
    </w:p>
    <w:p w14:paraId="1D64BC24" w14:textId="348219DF" w:rsidR="003A2C40" w:rsidRPr="003A2C40" w:rsidRDefault="000351C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Barbara Wood</w:t>
      </w:r>
      <w:r w:rsidR="003A2C40" w:rsidRPr="003A2C40">
        <w:rPr>
          <w:rFonts w:asciiTheme="minorHAnsi" w:hAnsiTheme="minorHAnsi" w:cstheme="minorHAnsi"/>
        </w:rPr>
        <w:tab/>
      </w:r>
      <w:r w:rsidR="0075214F">
        <w:rPr>
          <w:rFonts w:asciiTheme="minorHAnsi" w:hAnsiTheme="minorHAnsi" w:cstheme="minorHAnsi"/>
        </w:rPr>
        <w:t>Warden</w:t>
      </w:r>
    </w:p>
    <w:p w14:paraId="77F78A1E" w14:textId="77777777" w:rsidR="000351C3"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Deanery Synod Representatives</w:t>
      </w:r>
      <w:r w:rsidRPr="003A2C40">
        <w:rPr>
          <w:rFonts w:asciiTheme="minorHAnsi" w:hAnsiTheme="minorHAnsi" w:cstheme="minorHAnsi"/>
        </w:rPr>
        <w:tab/>
        <w:t>Jean Dewhurst</w:t>
      </w:r>
    </w:p>
    <w:p w14:paraId="2C6537D0" w14:textId="77777777" w:rsidR="000351C3" w:rsidRDefault="000351C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Kathleen Leigh</w:t>
      </w:r>
    </w:p>
    <w:p w14:paraId="3C927DBB" w14:textId="55F2B77B" w:rsidR="003A2C40" w:rsidRDefault="000351C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Margaret Kirkman</w:t>
      </w:r>
    </w:p>
    <w:p w14:paraId="5AEE41CE" w14:textId="097B279B" w:rsidR="003A2C40" w:rsidRP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Elected Members</w:t>
      </w:r>
      <w:r w:rsidRPr="003A2C40">
        <w:rPr>
          <w:rFonts w:asciiTheme="minorHAnsi" w:hAnsiTheme="minorHAnsi" w:cstheme="minorHAnsi"/>
        </w:rPr>
        <w:tab/>
        <w:t>Andrew Smith</w:t>
      </w:r>
      <w:r w:rsidRPr="003A2C40">
        <w:rPr>
          <w:rFonts w:asciiTheme="minorHAnsi" w:hAnsiTheme="minorHAnsi" w:cstheme="minorHAnsi"/>
        </w:rPr>
        <w:tab/>
        <w:t>Treasurer</w:t>
      </w:r>
    </w:p>
    <w:p w14:paraId="53737362" w14:textId="77777777" w:rsidR="00CD28E3"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ab/>
        <w:t>Walter Davidson</w:t>
      </w:r>
    </w:p>
    <w:p w14:paraId="4C3AF173" w14:textId="77777777" w:rsidR="00CD28E3"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Bill Car</w:t>
      </w:r>
    </w:p>
    <w:p w14:paraId="72C490D8" w14:textId="77777777" w:rsidR="00CD28E3"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Gillian Slinger</w:t>
      </w:r>
    </w:p>
    <w:p w14:paraId="25975E70" w14:textId="77777777" w:rsidR="00CD28E3"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t>L</w:t>
      </w:r>
      <w:r w:rsidR="003A2C40" w:rsidRPr="003A2C40">
        <w:rPr>
          <w:rFonts w:asciiTheme="minorHAnsi" w:hAnsiTheme="minorHAnsi" w:cstheme="minorHAnsi"/>
        </w:rPr>
        <w:t>indsey Crossen</w:t>
      </w:r>
    </w:p>
    <w:p w14:paraId="6B06B907" w14:textId="77777777" w:rsidR="00CD28E3"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t>J</w:t>
      </w:r>
      <w:r w:rsidR="003A2C40" w:rsidRPr="003A2C40">
        <w:rPr>
          <w:rFonts w:asciiTheme="minorHAnsi" w:hAnsiTheme="minorHAnsi" w:cstheme="minorHAnsi"/>
        </w:rPr>
        <w:t>oan Wilson</w:t>
      </w:r>
    </w:p>
    <w:p w14:paraId="3867E661" w14:textId="77777777" w:rsidR="00CD28E3"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Carole Bamber</w:t>
      </w:r>
    </w:p>
    <w:p w14:paraId="23AACB1D" w14:textId="77777777" w:rsidR="00CD28E3"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Emily Wignall</w:t>
      </w:r>
    </w:p>
    <w:p w14:paraId="0E87B528" w14:textId="6194663B" w:rsidR="003A2C40" w:rsidRDefault="00CD28E3" w:rsidP="00DE278E">
      <w:pPr>
        <w:tabs>
          <w:tab w:val="left" w:pos="3544"/>
          <w:tab w:val="right" w:pos="9498"/>
        </w:tabs>
        <w:ind w:right="-142"/>
        <w:jc w:val="both"/>
        <w:rPr>
          <w:rFonts w:asciiTheme="minorHAnsi" w:hAnsiTheme="minorHAnsi" w:cstheme="minorHAnsi"/>
        </w:rPr>
      </w:pPr>
      <w:r>
        <w:rPr>
          <w:rFonts w:asciiTheme="minorHAnsi" w:hAnsiTheme="minorHAnsi" w:cstheme="minorHAnsi"/>
        </w:rPr>
        <w:tab/>
      </w:r>
      <w:r w:rsidR="003A2C40" w:rsidRPr="003A2C40">
        <w:rPr>
          <w:rFonts w:asciiTheme="minorHAnsi" w:hAnsiTheme="minorHAnsi" w:cstheme="minorHAnsi"/>
        </w:rPr>
        <w:t>Colin Wilson</w:t>
      </w:r>
      <w:r>
        <w:rPr>
          <w:rFonts w:asciiTheme="minorHAnsi" w:hAnsiTheme="minorHAnsi" w:cstheme="minorHAnsi"/>
        </w:rPr>
        <w:tab/>
      </w:r>
      <w:r w:rsidR="003A2C40" w:rsidRPr="003A2C40">
        <w:rPr>
          <w:rFonts w:asciiTheme="minorHAnsi" w:hAnsiTheme="minorHAnsi" w:cstheme="minorHAnsi"/>
        </w:rPr>
        <w:t>Health and Safety Officer</w:t>
      </w:r>
    </w:p>
    <w:p w14:paraId="073D6B98" w14:textId="7D503BB3" w:rsid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ab/>
        <w:t>Liz Boland</w:t>
      </w:r>
      <w:r w:rsidRPr="003A2C40">
        <w:rPr>
          <w:rFonts w:asciiTheme="minorHAnsi" w:hAnsiTheme="minorHAnsi" w:cstheme="minorHAnsi"/>
        </w:rPr>
        <w:tab/>
        <w:t>Youth Minister</w:t>
      </w:r>
    </w:p>
    <w:p w14:paraId="5A555233" w14:textId="4C3B3AA3" w:rsid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ab/>
        <w:t>Amanda Hughes</w:t>
      </w:r>
      <w:r w:rsidRPr="003A2C40">
        <w:rPr>
          <w:rFonts w:asciiTheme="minorHAnsi" w:hAnsiTheme="minorHAnsi" w:cstheme="minorHAnsi"/>
        </w:rPr>
        <w:tab/>
        <w:t>Safeguarding Officer</w:t>
      </w:r>
    </w:p>
    <w:p w14:paraId="163F6045" w14:textId="10E80AD6" w:rsid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ab/>
        <w:t>Andrea Susnik</w:t>
      </w:r>
      <w:r w:rsidRPr="003A2C40">
        <w:rPr>
          <w:rFonts w:asciiTheme="minorHAnsi" w:hAnsiTheme="minorHAnsi" w:cstheme="minorHAnsi"/>
        </w:rPr>
        <w:tab/>
        <w:t xml:space="preserve">Secretary </w:t>
      </w:r>
    </w:p>
    <w:p w14:paraId="185D0691" w14:textId="7598E412" w:rsid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 xml:space="preserve">Co-opted </w:t>
      </w:r>
      <w:r w:rsidR="009B603D">
        <w:rPr>
          <w:rFonts w:asciiTheme="minorHAnsi" w:hAnsiTheme="minorHAnsi" w:cstheme="minorHAnsi"/>
        </w:rPr>
        <w:t>M</w:t>
      </w:r>
      <w:r w:rsidRPr="003A2C40">
        <w:rPr>
          <w:rFonts w:asciiTheme="minorHAnsi" w:hAnsiTheme="minorHAnsi" w:cstheme="minorHAnsi"/>
        </w:rPr>
        <w:t>embers</w:t>
      </w:r>
      <w:r w:rsidRPr="003A2C40">
        <w:rPr>
          <w:rFonts w:asciiTheme="minorHAnsi" w:hAnsiTheme="minorHAnsi" w:cstheme="minorHAnsi"/>
        </w:rPr>
        <w:tab/>
        <w:t>Rev Peter Templeman</w:t>
      </w:r>
      <w:r w:rsidRPr="003A2C40">
        <w:rPr>
          <w:rFonts w:asciiTheme="minorHAnsi" w:hAnsiTheme="minorHAnsi" w:cstheme="minorHAnsi"/>
        </w:rPr>
        <w:tab/>
        <w:t>Associate Minister</w:t>
      </w:r>
    </w:p>
    <w:p w14:paraId="43D1B7CD" w14:textId="487F4CF8" w:rsidR="003A2C40" w:rsidRPr="003A2C40" w:rsidRDefault="003A2C40" w:rsidP="00DE278E">
      <w:pPr>
        <w:tabs>
          <w:tab w:val="left" w:pos="3544"/>
          <w:tab w:val="right" w:pos="9498"/>
        </w:tabs>
        <w:ind w:right="-142"/>
        <w:jc w:val="both"/>
        <w:rPr>
          <w:rFonts w:asciiTheme="minorHAnsi" w:hAnsiTheme="minorHAnsi" w:cstheme="minorHAnsi"/>
        </w:rPr>
      </w:pPr>
      <w:r w:rsidRPr="003A2C40">
        <w:rPr>
          <w:rFonts w:asciiTheme="minorHAnsi" w:hAnsiTheme="minorHAnsi" w:cstheme="minorHAnsi"/>
        </w:rPr>
        <w:tab/>
        <w:t>Margaret Clark</w:t>
      </w:r>
      <w:r w:rsidRPr="003A2C40">
        <w:rPr>
          <w:rFonts w:asciiTheme="minorHAnsi" w:hAnsiTheme="minorHAnsi" w:cstheme="minorHAnsi"/>
        </w:rPr>
        <w:tab/>
        <w:t>(From 12</w:t>
      </w:r>
      <w:r w:rsidRPr="003A2C40">
        <w:rPr>
          <w:rFonts w:asciiTheme="minorHAnsi" w:hAnsiTheme="minorHAnsi" w:cstheme="minorHAnsi"/>
          <w:vertAlign w:val="superscript"/>
        </w:rPr>
        <w:t>th</w:t>
      </w:r>
      <w:r w:rsidRPr="003A2C40">
        <w:rPr>
          <w:rFonts w:asciiTheme="minorHAnsi" w:hAnsiTheme="minorHAnsi" w:cstheme="minorHAnsi"/>
        </w:rPr>
        <w:t xml:space="preserve"> July 2021)</w:t>
      </w:r>
    </w:p>
    <w:p w14:paraId="032D0D64" w14:textId="6E54F95B" w:rsidR="00CD28E3" w:rsidRDefault="00CD28E3" w:rsidP="00DE278E">
      <w:pPr>
        <w:pStyle w:val="ListParagraph"/>
        <w:suppressAutoHyphens/>
        <w:ind w:left="0" w:right="-143"/>
        <w:contextualSpacing w:val="0"/>
        <w:jc w:val="both"/>
        <w:textAlignment w:val="baseline"/>
        <w:rPr>
          <w:rFonts w:asciiTheme="minorHAnsi" w:hAnsiTheme="minorHAnsi" w:cstheme="minorHAnsi"/>
          <w:b/>
          <w:bCs/>
          <w:sz w:val="28"/>
          <w:szCs w:val="28"/>
        </w:rPr>
      </w:pPr>
    </w:p>
    <w:p w14:paraId="34685B2F" w14:textId="1C72C189" w:rsidR="003A2C40" w:rsidRPr="00CF2CB1" w:rsidRDefault="00D84E60" w:rsidP="00DE278E">
      <w:pPr>
        <w:pStyle w:val="ListParagraph"/>
        <w:suppressAutoHyphens/>
        <w:ind w:left="0" w:right="-143"/>
        <w:contextualSpacing w:val="0"/>
        <w:jc w:val="both"/>
        <w:textAlignment w:val="baseline"/>
        <w:rPr>
          <w:rFonts w:asciiTheme="minorHAnsi" w:hAnsiTheme="minorHAnsi" w:cstheme="minorHAnsi"/>
          <w:b/>
          <w:bCs/>
          <w:sz w:val="28"/>
          <w:szCs w:val="28"/>
        </w:rPr>
      </w:pPr>
      <w:r w:rsidRPr="00CF2CB1">
        <w:rPr>
          <w:rFonts w:asciiTheme="minorHAnsi" w:hAnsiTheme="minorHAnsi" w:cstheme="minorHAnsi"/>
          <w:b/>
          <w:bCs/>
          <w:sz w:val="28"/>
          <w:szCs w:val="28"/>
        </w:rPr>
        <w:t>2</w:t>
      </w:r>
      <w:r w:rsidRPr="00CF2CB1">
        <w:rPr>
          <w:rFonts w:asciiTheme="minorHAnsi" w:hAnsiTheme="minorHAnsi" w:cstheme="minorHAnsi"/>
          <w:b/>
          <w:bCs/>
          <w:sz w:val="28"/>
          <w:szCs w:val="28"/>
        </w:rPr>
        <w:tab/>
      </w:r>
      <w:r w:rsidR="00CD28E3" w:rsidRPr="00CF2CB1">
        <w:rPr>
          <w:rFonts w:asciiTheme="minorHAnsi" w:hAnsiTheme="minorHAnsi" w:cstheme="minorHAnsi"/>
          <w:b/>
          <w:bCs/>
          <w:sz w:val="28"/>
          <w:szCs w:val="28"/>
        </w:rPr>
        <w:t>STRUCTURE, GOVERNANCE and MANGAGEMENT</w:t>
      </w:r>
    </w:p>
    <w:p w14:paraId="121C4E79" w14:textId="77777777" w:rsidR="00BA090A" w:rsidRDefault="00BA090A" w:rsidP="00DE278E">
      <w:pPr>
        <w:ind w:right="-143"/>
        <w:jc w:val="both"/>
        <w:rPr>
          <w:rFonts w:asciiTheme="minorHAnsi" w:hAnsiTheme="minorHAnsi" w:cstheme="minorHAnsi"/>
        </w:rPr>
      </w:pPr>
    </w:p>
    <w:p w14:paraId="79FE9995" w14:textId="3D416DC1"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method of appointment of PCC members is set out in the Church Representative Rules. All church attendees are encouraged to register on the Electoral Roll and may stand for election to the PCC.</w:t>
      </w:r>
    </w:p>
    <w:p w14:paraId="1D6A4662" w14:textId="77777777"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aim of the PCC is to co-operate with the Rector in promoting in the Parish the whole mission of the Church, pastoral, evangelistic, social and ecumenical.</w:t>
      </w:r>
    </w:p>
    <w:p w14:paraId="4E7A4AED" w14:textId="77777777"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PCC met six times a year with an average attendance of 80%. Given its wide responsibilities the PCC has a number of committees each dealing with a particular aspect of parish life. These committees, which include the Social Committee, the Friends Committee and the Flower Group, are all responsible to the PCC.</w:t>
      </w:r>
    </w:p>
    <w:p w14:paraId="57BE3E81" w14:textId="77777777" w:rsidR="00BA090A" w:rsidRDefault="00BA090A" w:rsidP="00DE278E">
      <w:pPr>
        <w:ind w:right="-143"/>
        <w:jc w:val="both"/>
        <w:rPr>
          <w:rFonts w:asciiTheme="minorHAnsi" w:hAnsiTheme="minorHAnsi" w:cstheme="minorHAnsi"/>
        </w:rPr>
      </w:pPr>
    </w:p>
    <w:p w14:paraId="4758FECC" w14:textId="62FB24C3"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Standing Committee makes recommendations to the PCC and is authorized to conduct business if necessary.</w:t>
      </w:r>
    </w:p>
    <w:p w14:paraId="59F8EAB8" w14:textId="77777777" w:rsidR="00BA090A" w:rsidRDefault="00BA090A" w:rsidP="00DE278E">
      <w:pPr>
        <w:ind w:right="-143"/>
        <w:jc w:val="both"/>
        <w:rPr>
          <w:rFonts w:asciiTheme="minorHAnsi" w:hAnsiTheme="minorHAnsi" w:cstheme="minorHAnsi"/>
        </w:rPr>
      </w:pPr>
    </w:p>
    <w:p w14:paraId="17F6C1B3" w14:textId="3870C9C2" w:rsidR="0016624E" w:rsidRDefault="003A2C40" w:rsidP="00DE278E">
      <w:pPr>
        <w:ind w:right="-143"/>
        <w:jc w:val="both"/>
        <w:rPr>
          <w:rFonts w:asciiTheme="minorHAnsi" w:hAnsiTheme="minorHAnsi" w:cstheme="minorHAnsi"/>
        </w:rPr>
      </w:pPr>
      <w:r w:rsidRPr="003A2C40">
        <w:rPr>
          <w:rFonts w:asciiTheme="minorHAnsi" w:hAnsiTheme="minorHAnsi" w:cstheme="minorHAnsi"/>
        </w:rPr>
        <w:t>The church has 2 part-time employees: Children and Youth People’s Minister and a Parish Administrator</w:t>
      </w:r>
      <w:r w:rsidR="0016624E">
        <w:rPr>
          <w:rFonts w:asciiTheme="minorHAnsi" w:hAnsiTheme="minorHAnsi" w:cstheme="minorHAnsi"/>
        </w:rPr>
        <w:t>.</w:t>
      </w:r>
    </w:p>
    <w:p w14:paraId="1DCAD952" w14:textId="28747D46" w:rsidR="00CD28E3" w:rsidRDefault="00CD28E3" w:rsidP="00DE278E">
      <w:pPr>
        <w:ind w:right="-143"/>
        <w:jc w:val="both"/>
        <w:rPr>
          <w:rFonts w:asciiTheme="minorHAnsi" w:hAnsiTheme="minorHAnsi" w:cstheme="minorHAnsi"/>
        </w:rPr>
      </w:pPr>
      <w:r>
        <w:rPr>
          <w:rFonts w:asciiTheme="minorHAnsi" w:hAnsiTheme="minorHAnsi" w:cstheme="minorHAnsi"/>
        </w:rPr>
        <w:br w:type="page"/>
      </w:r>
    </w:p>
    <w:p w14:paraId="5DA009E7" w14:textId="77777777" w:rsidR="003A2C40" w:rsidRPr="00CF2CB1" w:rsidRDefault="003A2C40" w:rsidP="00DE278E">
      <w:pPr>
        <w:ind w:right="-143"/>
        <w:rPr>
          <w:rFonts w:asciiTheme="minorHAnsi" w:hAnsiTheme="minorHAnsi" w:cstheme="minorHAnsi"/>
          <w:b/>
          <w:bCs/>
          <w:sz w:val="28"/>
          <w:szCs w:val="28"/>
        </w:rPr>
      </w:pPr>
    </w:p>
    <w:p w14:paraId="5FA8CBBE" w14:textId="763338EE" w:rsidR="003A2C40" w:rsidRPr="00CF2CB1" w:rsidRDefault="00DE278E" w:rsidP="00DE278E">
      <w:pPr>
        <w:ind w:right="-143"/>
        <w:jc w:val="both"/>
        <w:rPr>
          <w:rFonts w:asciiTheme="minorHAnsi" w:hAnsiTheme="minorHAnsi" w:cstheme="minorHAnsi"/>
          <w:b/>
          <w:bCs/>
          <w:sz w:val="28"/>
          <w:szCs w:val="28"/>
        </w:rPr>
      </w:pPr>
      <w:r>
        <w:rPr>
          <w:rFonts w:asciiTheme="minorHAnsi" w:hAnsiTheme="minorHAnsi" w:cstheme="minorHAnsi"/>
          <w:b/>
          <w:bCs/>
          <w:sz w:val="28"/>
          <w:szCs w:val="28"/>
        </w:rPr>
        <w:t>3</w:t>
      </w:r>
      <w:r w:rsidR="00D84E60" w:rsidRPr="00CF2CB1">
        <w:rPr>
          <w:rFonts w:asciiTheme="minorHAnsi" w:hAnsiTheme="minorHAnsi" w:cstheme="minorHAnsi"/>
          <w:b/>
          <w:bCs/>
          <w:sz w:val="28"/>
          <w:szCs w:val="28"/>
        </w:rPr>
        <w:tab/>
        <w:t>E</w:t>
      </w:r>
      <w:r w:rsidR="003A2C40" w:rsidRPr="00CF2CB1">
        <w:rPr>
          <w:rFonts w:asciiTheme="minorHAnsi" w:hAnsiTheme="minorHAnsi" w:cstheme="minorHAnsi"/>
          <w:b/>
          <w:bCs/>
          <w:sz w:val="28"/>
          <w:szCs w:val="28"/>
        </w:rPr>
        <w:t xml:space="preserve">LECTORAL ROLL </w:t>
      </w:r>
      <w:r w:rsidR="00D84E60" w:rsidRPr="00CF2CB1">
        <w:rPr>
          <w:rFonts w:asciiTheme="minorHAnsi" w:hAnsiTheme="minorHAnsi" w:cstheme="minorHAnsi"/>
          <w:b/>
          <w:bCs/>
          <w:sz w:val="28"/>
          <w:szCs w:val="28"/>
        </w:rPr>
        <w:t>and</w:t>
      </w:r>
      <w:r w:rsidR="003A2C40" w:rsidRPr="00CF2CB1">
        <w:rPr>
          <w:rFonts w:asciiTheme="minorHAnsi" w:hAnsiTheme="minorHAnsi" w:cstheme="minorHAnsi"/>
          <w:b/>
          <w:bCs/>
          <w:sz w:val="28"/>
          <w:szCs w:val="28"/>
        </w:rPr>
        <w:t xml:space="preserve"> AVERAGE ATTENDANCE</w:t>
      </w:r>
    </w:p>
    <w:p w14:paraId="1AB40AFC" w14:textId="77777777" w:rsidR="00705CBC" w:rsidRDefault="00705CBC" w:rsidP="00DE278E">
      <w:pPr>
        <w:ind w:right="-142"/>
        <w:jc w:val="both"/>
        <w:rPr>
          <w:rFonts w:asciiTheme="minorHAnsi" w:hAnsiTheme="minorHAnsi" w:cstheme="minorHAnsi"/>
        </w:rPr>
      </w:pPr>
    </w:p>
    <w:p w14:paraId="4A6CB554" w14:textId="6C6FDE67" w:rsidR="003A2C40" w:rsidRPr="003A2C40" w:rsidRDefault="003A2C40" w:rsidP="00DE278E">
      <w:pPr>
        <w:ind w:right="-142"/>
        <w:jc w:val="both"/>
        <w:rPr>
          <w:rFonts w:asciiTheme="minorHAnsi" w:hAnsiTheme="minorHAnsi" w:cstheme="minorHAnsi"/>
        </w:rPr>
      </w:pPr>
      <w:r w:rsidRPr="003A2C40">
        <w:rPr>
          <w:rFonts w:asciiTheme="minorHAnsi" w:hAnsiTheme="minorHAnsi" w:cstheme="minorHAnsi"/>
        </w:rPr>
        <w:t>The number on the Electoral Roll as at 31 December 2021 was 157 (155 in 2020)</w:t>
      </w:r>
    </w:p>
    <w:p w14:paraId="36D95060" w14:textId="77777777" w:rsidR="008971C1" w:rsidRDefault="008971C1" w:rsidP="00DE278E">
      <w:pPr>
        <w:ind w:right="-142"/>
        <w:jc w:val="both"/>
        <w:rPr>
          <w:rFonts w:asciiTheme="minorHAnsi" w:hAnsiTheme="minorHAnsi" w:cstheme="minorHAnsi"/>
        </w:rPr>
      </w:pPr>
    </w:p>
    <w:p w14:paraId="73F0B8E0" w14:textId="3C056AA7" w:rsidR="003A2C40" w:rsidRPr="003A2C40" w:rsidRDefault="003A2C40" w:rsidP="00DE278E">
      <w:pPr>
        <w:ind w:right="-142"/>
        <w:jc w:val="both"/>
        <w:rPr>
          <w:rFonts w:asciiTheme="minorHAnsi" w:hAnsiTheme="minorHAnsi" w:cstheme="minorHAnsi"/>
        </w:rPr>
      </w:pPr>
      <w:r w:rsidRPr="003A2C40">
        <w:rPr>
          <w:rFonts w:asciiTheme="minorHAnsi" w:hAnsiTheme="minorHAnsi" w:cstheme="minorHAnsi"/>
        </w:rPr>
        <w:t>Our average weekly Sunday attendance taken from the register for the month of October 2021 was:</w:t>
      </w:r>
    </w:p>
    <w:p w14:paraId="74F171E4" w14:textId="77777777" w:rsidR="003A2C40" w:rsidRPr="00A63E85" w:rsidRDefault="003A2C40" w:rsidP="00BA090A">
      <w:pPr>
        <w:pStyle w:val="ListParagraph"/>
        <w:numPr>
          <w:ilvl w:val="0"/>
          <w:numId w:val="15"/>
        </w:numPr>
        <w:suppressAutoHyphens/>
        <w:ind w:right="-142"/>
        <w:jc w:val="both"/>
        <w:textAlignment w:val="baseline"/>
        <w:rPr>
          <w:rFonts w:asciiTheme="minorHAnsi" w:hAnsiTheme="minorHAnsi" w:cstheme="minorHAnsi"/>
        </w:rPr>
      </w:pPr>
      <w:r w:rsidRPr="00A63E85">
        <w:rPr>
          <w:rFonts w:asciiTheme="minorHAnsi" w:hAnsiTheme="minorHAnsi" w:cstheme="minorHAnsi"/>
        </w:rPr>
        <w:t>Adults 60</w:t>
      </w:r>
      <w:r w:rsidRPr="00A63E85">
        <w:rPr>
          <w:rFonts w:asciiTheme="minorHAnsi" w:hAnsiTheme="minorHAnsi" w:cstheme="minorHAnsi"/>
        </w:rPr>
        <w:tab/>
      </w:r>
      <w:r w:rsidRPr="00A63E85">
        <w:rPr>
          <w:rFonts w:asciiTheme="minorHAnsi" w:hAnsiTheme="minorHAnsi" w:cstheme="minorHAnsi"/>
        </w:rPr>
        <w:tab/>
        <w:t>(16 years and over)</w:t>
      </w:r>
    </w:p>
    <w:p w14:paraId="6DAB363B" w14:textId="0EFE0F3C" w:rsidR="003A2C40" w:rsidRPr="00A63E85" w:rsidRDefault="003A2C40" w:rsidP="00BA090A">
      <w:pPr>
        <w:pStyle w:val="ListParagraph"/>
        <w:numPr>
          <w:ilvl w:val="0"/>
          <w:numId w:val="15"/>
        </w:numPr>
        <w:suppressAutoHyphens/>
        <w:ind w:right="-142"/>
        <w:jc w:val="both"/>
        <w:textAlignment w:val="baseline"/>
        <w:rPr>
          <w:rFonts w:asciiTheme="minorHAnsi" w:hAnsiTheme="minorHAnsi" w:cstheme="minorHAnsi"/>
        </w:rPr>
      </w:pPr>
      <w:r w:rsidRPr="00A63E85">
        <w:rPr>
          <w:rFonts w:asciiTheme="minorHAnsi" w:hAnsiTheme="minorHAnsi" w:cstheme="minorHAnsi"/>
        </w:rPr>
        <w:t>Children 12</w:t>
      </w:r>
      <w:r w:rsidRPr="00A63E85">
        <w:rPr>
          <w:rFonts w:asciiTheme="minorHAnsi" w:hAnsiTheme="minorHAnsi" w:cstheme="minorHAnsi"/>
        </w:rPr>
        <w:tab/>
      </w:r>
      <w:r w:rsidR="00CF5B99">
        <w:rPr>
          <w:rFonts w:asciiTheme="minorHAnsi" w:hAnsiTheme="minorHAnsi" w:cstheme="minorHAnsi"/>
        </w:rPr>
        <w:tab/>
      </w:r>
      <w:r w:rsidRPr="00A63E85">
        <w:rPr>
          <w:rFonts w:asciiTheme="minorHAnsi" w:hAnsiTheme="minorHAnsi" w:cstheme="minorHAnsi"/>
        </w:rPr>
        <w:t>(under 16 years of age)</w:t>
      </w:r>
    </w:p>
    <w:p w14:paraId="790265B9" w14:textId="77777777" w:rsidR="003A2C40" w:rsidRPr="003A2C40" w:rsidRDefault="003A2C40" w:rsidP="00DE278E">
      <w:pPr>
        <w:ind w:right="-142"/>
        <w:jc w:val="both"/>
        <w:rPr>
          <w:rFonts w:asciiTheme="minorHAnsi" w:hAnsiTheme="minorHAnsi" w:cstheme="minorHAnsi"/>
        </w:rPr>
      </w:pPr>
      <w:r w:rsidRPr="003A2C40">
        <w:rPr>
          <w:rFonts w:asciiTheme="minorHAnsi" w:hAnsiTheme="minorHAnsi" w:cstheme="minorHAnsi"/>
        </w:rPr>
        <w:t>In 2020 the average attendance was 56 and 21 respectively</w:t>
      </w:r>
    </w:p>
    <w:p w14:paraId="3442E349" w14:textId="77777777" w:rsidR="0016624E" w:rsidRPr="0016624E" w:rsidRDefault="0016624E" w:rsidP="00DE278E">
      <w:pPr>
        <w:ind w:right="-143"/>
        <w:jc w:val="both"/>
        <w:rPr>
          <w:rFonts w:asciiTheme="minorHAnsi" w:hAnsiTheme="minorHAnsi" w:cstheme="minorHAnsi"/>
          <w:b/>
          <w:bCs/>
          <w:sz w:val="28"/>
          <w:szCs w:val="28"/>
        </w:rPr>
      </w:pPr>
    </w:p>
    <w:p w14:paraId="74F3FF57" w14:textId="1AE42DFD" w:rsidR="003D02E0" w:rsidRPr="003D02E0" w:rsidRDefault="00DE278E" w:rsidP="00DE278E">
      <w:pPr>
        <w:ind w:right="-143"/>
        <w:jc w:val="both"/>
        <w:rPr>
          <w:rFonts w:asciiTheme="minorHAnsi" w:hAnsiTheme="minorHAnsi" w:cstheme="minorHAnsi"/>
          <w:b/>
          <w:bCs/>
          <w:sz w:val="28"/>
          <w:szCs w:val="28"/>
        </w:rPr>
      </w:pPr>
      <w:r>
        <w:rPr>
          <w:rFonts w:asciiTheme="minorHAnsi" w:hAnsiTheme="minorHAnsi" w:cstheme="minorHAnsi"/>
          <w:b/>
          <w:bCs/>
          <w:sz w:val="28"/>
          <w:szCs w:val="28"/>
        </w:rPr>
        <w:t>4</w:t>
      </w:r>
      <w:r w:rsidR="0016624E">
        <w:rPr>
          <w:rFonts w:asciiTheme="minorHAnsi" w:hAnsiTheme="minorHAnsi" w:cstheme="minorHAnsi"/>
          <w:b/>
          <w:bCs/>
          <w:sz w:val="28"/>
          <w:szCs w:val="28"/>
        </w:rPr>
        <w:tab/>
      </w:r>
      <w:r w:rsidR="003D02E0" w:rsidRPr="003D02E0">
        <w:rPr>
          <w:rFonts w:asciiTheme="minorHAnsi" w:hAnsiTheme="minorHAnsi" w:cstheme="minorHAnsi"/>
          <w:b/>
          <w:bCs/>
          <w:sz w:val="28"/>
          <w:szCs w:val="28"/>
        </w:rPr>
        <w:t>OBJECTIVES and ACTIVITIES</w:t>
      </w:r>
    </w:p>
    <w:p w14:paraId="52C50D1C" w14:textId="77777777" w:rsidR="00705CBC" w:rsidRDefault="00705CBC" w:rsidP="00DE278E">
      <w:pPr>
        <w:ind w:right="-143"/>
        <w:jc w:val="both"/>
        <w:rPr>
          <w:rFonts w:asciiTheme="minorHAnsi" w:hAnsiTheme="minorHAnsi" w:cstheme="minorHAnsi"/>
        </w:rPr>
      </w:pPr>
    </w:p>
    <w:p w14:paraId="14FCD1B8" w14:textId="081618E0" w:rsidR="003D02E0" w:rsidRDefault="003A2C40" w:rsidP="00DE278E">
      <w:pPr>
        <w:ind w:right="-143"/>
        <w:jc w:val="both"/>
        <w:rPr>
          <w:rFonts w:asciiTheme="minorHAnsi" w:hAnsiTheme="minorHAnsi" w:cstheme="minorHAnsi"/>
        </w:rPr>
      </w:pPr>
      <w:r w:rsidRPr="003A2C40">
        <w:rPr>
          <w:rFonts w:asciiTheme="minorHAnsi" w:hAnsiTheme="minorHAnsi" w:cstheme="minorHAnsi"/>
        </w:rPr>
        <w:t xml:space="preserve">The PCC have summarised their objectives with the strap line: </w:t>
      </w:r>
    </w:p>
    <w:p w14:paraId="5ECA6211" w14:textId="38830252" w:rsidR="003A2C40" w:rsidRPr="003A2C40" w:rsidRDefault="003A2C40" w:rsidP="00DE278E">
      <w:pPr>
        <w:ind w:right="-143"/>
        <w:rPr>
          <w:rFonts w:asciiTheme="minorHAnsi" w:hAnsiTheme="minorHAnsi" w:cstheme="minorHAnsi"/>
        </w:rPr>
      </w:pPr>
      <w:r w:rsidRPr="003A2C40">
        <w:rPr>
          <w:rFonts w:asciiTheme="minorHAnsi" w:hAnsiTheme="minorHAnsi" w:cstheme="minorHAnsi"/>
          <w:b/>
          <w:bCs/>
        </w:rPr>
        <w:t>“To Know Christ and Make Him Known”.</w:t>
      </w:r>
    </w:p>
    <w:p w14:paraId="1C248940" w14:textId="77777777" w:rsidR="00BA090A" w:rsidRDefault="00BA090A" w:rsidP="00DE278E">
      <w:pPr>
        <w:ind w:right="-143"/>
        <w:jc w:val="both"/>
        <w:rPr>
          <w:rFonts w:asciiTheme="minorHAnsi" w:hAnsiTheme="minorHAnsi" w:cstheme="minorHAnsi"/>
        </w:rPr>
      </w:pPr>
    </w:p>
    <w:p w14:paraId="2F5D9BDE" w14:textId="6F7FFD47"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PCC unanimously agreed to adopt the objectives of the 2026 Vision Statement of the Diocese of Blackburn:</w:t>
      </w:r>
    </w:p>
    <w:p w14:paraId="3531531D" w14:textId="77777777" w:rsidR="003A2C40" w:rsidRPr="00AF1E5D" w:rsidRDefault="003A2C40" w:rsidP="00BA090A">
      <w:pPr>
        <w:pStyle w:val="ListParagraph"/>
        <w:numPr>
          <w:ilvl w:val="0"/>
          <w:numId w:val="16"/>
        </w:numPr>
        <w:suppressAutoHyphens/>
        <w:ind w:right="-142"/>
        <w:jc w:val="both"/>
        <w:textAlignment w:val="baseline"/>
        <w:rPr>
          <w:rFonts w:asciiTheme="minorHAnsi" w:hAnsiTheme="minorHAnsi" w:cstheme="minorHAnsi"/>
        </w:rPr>
      </w:pPr>
      <w:r w:rsidRPr="00AF1E5D">
        <w:rPr>
          <w:rFonts w:asciiTheme="minorHAnsi" w:hAnsiTheme="minorHAnsi" w:cstheme="minorHAnsi"/>
        </w:rPr>
        <w:t>To make children, young people, schools and families their priority.</w:t>
      </w:r>
    </w:p>
    <w:p w14:paraId="404E539B" w14:textId="77777777" w:rsidR="003A2C40" w:rsidRPr="00AF1E5D" w:rsidRDefault="003A2C40" w:rsidP="00BA090A">
      <w:pPr>
        <w:pStyle w:val="ListParagraph"/>
        <w:numPr>
          <w:ilvl w:val="0"/>
          <w:numId w:val="16"/>
        </w:numPr>
        <w:suppressAutoHyphens/>
        <w:ind w:right="-142"/>
        <w:jc w:val="both"/>
        <w:textAlignment w:val="baseline"/>
        <w:rPr>
          <w:rFonts w:asciiTheme="minorHAnsi" w:hAnsiTheme="minorHAnsi" w:cstheme="minorHAnsi"/>
        </w:rPr>
      </w:pPr>
      <w:r w:rsidRPr="00AF1E5D">
        <w:rPr>
          <w:rFonts w:asciiTheme="minorHAnsi" w:hAnsiTheme="minorHAnsi" w:cstheme="minorHAnsi"/>
        </w:rPr>
        <w:t>To make disciples of Jesus Christ</w:t>
      </w:r>
    </w:p>
    <w:p w14:paraId="17EA3382" w14:textId="77777777" w:rsidR="003A2C40" w:rsidRPr="00AF1E5D" w:rsidRDefault="003A2C40" w:rsidP="00BA090A">
      <w:pPr>
        <w:pStyle w:val="ListParagraph"/>
        <w:numPr>
          <w:ilvl w:val="0"/>
          <w:numId w:val="16"/>
        </w:numPr>
        <w:suppressAutoHyphens/>
        <w:ind w:right="-142"/>
        <w:jc w:val="both"/>
        <w:textAlignment w:val="baseline"/>
        <w:rPr>
          <w:rFonts w:asciiTheme="minorHAnsi" w:hAnsiTheme="minorHAnsi" w:cstheme="minorHAnsi"/>
        </w:rPr>
      </w:pPr>
      <w:r w:rsidRPr="00AF1E5D">
        <w:rPr>
          <w:rFonts w:asciiTheme="minorHAnsi" w:hAnsiTheme="minorHAnsi" w:cstheme="minorHAnsi"/>
        </w:rPr>
        <w:t>Be witnesses of Jesus Christ</w:t>
      </w:r>
    </w:p>
    <w:p w14:paraId="0EC6BFAC" w14:textId="77777777" w:rsidR="003A2C40" w:rsidRPr="00AF1E5D" w:rsidRDefault="003A2C40" w:rsidP="00BA090A">
      <w:pPr>
        <w:pStyle w:val="ListParagraph"/>
        <w:numPr>
          <w:ilvl w:val="0"/>
          <w:numId w:val="16"/>
        </w:numPr>
        <w:suppressAutoHyphens/>
        <w:ind w:right="-142"/>
        <w:jc w:val="both"/>
        <w:textAlignment w:val="baseline"/>
        <w:rPr>
          <w:rFonts w:asciiTheme="minorHAnsi" w:hAnsiTheme="minorHAnsi" w:cstheme="minorHAnsi"/>
        </w:rPr>
      </w:pPr>
      <w:r w:rsidRPr="00AF1E5D">
        <w:rPr>
          <w:rFonts w:asciiTheme="minorHAnsi" w:hAnsiTheme="minorHAnsi" w:cstheme="minorHAnsi"/>
        </w:rPr>
        <w:t>To grow leaders for Jesus Christ</w:t>
      </w:r>
    </w:p>
    <w:p w14:paraId="2381C850" w14:textId="77777777" w:rsidR="00705CBC" w:rsidRDefault="00705CBC" w:rsidP="00DE278E">
      <w:pPr>
        <w:ind w:right="-142"/>
        <w:jc w:val="both"/>
        <w:rPr>
          <w:rFonts w:asciiTheme="minorHAnsi" w:hAnsiTheme="minorHAnsi" w:cstheme="minorHAnsi"/>
        </w:rPr>
      </w:pPr>
    </w:p>
    <w:p w14:paraId="03E01EAA" w14:textId="6C94CCCD" w:rsidR="003A2C40" w:rsidRPr="003A2C40" w:rsidRDefault="003A2C40" w:rsidP="00DE278E">
      <w:pPr>
        <w:ind w:right="-142"/>
        <w:jc w:val="both"/>
        <w:rPr>
          <w:rFonts w:asciiTheme="minorHAnsi" w:hAnsiTheme="minorHAnsi" w:cstheme="minorHAnsi"/>
        </w:rPr>
      </w:pPr>
      <w:r w:rsidRPr="003A2C40">
        <w:rPr>
          <w:rFonts w:asciiTheme="minorHAnsi" w:hAnsiTheme="minorHAnsi" w:cstheme="minorHAnsi"/>
        </w:rPr>
        <w:t>All the deliberations of the PCC and subsequent decisions, activities and developments in church life in 2021 were made with these aims in mind.</w:t>
      </w:r>
    </w:p>
    <w:p w14:paraId="0DBA142A" w14:textId="77777777" w:rsidR="0016624E" w:rsidRPr="00CF2CB1" w:rsidRDefault="0016624E" w:rsidP="00DE278E">
      <w:pPr>
        <w:suppressAutoHyphens/>
        <w:ind w:right="-143"/>
        <w:jc w:val="both"/>
        <w:textAlignment w:val="baseline"/>
        <w:rPr>
          <w:rFonts w:asciiTheme="minorHAnsi" w:hAnsiTheme="minorHAnsi" w:cstheme="minorHAnsi"/>
          <w:b/>
          <w:bCs/>
          <w:sz w:val="28"/>
          <w:szCs w:val="28"/>
        </w:rPr>
      </w:pPr>
    </w:p>
    <w:p w14:paraId="26C7F2FC" w14:textId="5C627CB7" w:rsidR="003A2C40" w:rsidRPr="00CF2CB1" w:rsidRDefault="00DE278E" w:rsidP="00DE278E">
      <w:pPr>
        <w:suppressAutoHyphens/>
        <w:ind w:right="-143"/>
        <w:jc w:val="both"/>
        <w:textAlignment w:val="baseline"/>
        <w:rPr>
          <w:rFonts w:asciiTheme="minorHAnsi" w:hAnsiTheme="minorHAnsi" w:cstheme="minorHAnsi"/>
          <w:sz w:val="28"/>
          <w:szCs w:val="28"/>
        </w:rPr>
      </w:pPr>
      <w:bookmarkStart w:id="0" w:name="_Hlk100748896"/>
      <w:r>
        <w:rPr>
          <w:rFonts w:asciiTheme="minorHAnsi" w:hAnsiTheme="minorHAnsi" w:cstheme="minorHAnsi"/>
          <w:b/>
          <w:bCs/>
          <w:sz w:val="28"/>
          <w:szCs w:val="28"/>
        </w:rPr>
        <w:t>5</w:t>
      </w:r>
      <w:r w:rsidR="0016624E" w:rsidRPr="00CF2CB1">
        <w:rPr>
          <w:rFonts w:asciiTheme="minorHAnsi" w:hAnsiTheme="minorHAnsi" w:cstheme="minorHAnsi"/>
          <w:b/>
          <w:bCs/>
          <w:sz w:val="28"/>
          <w:szCs w:val="28"/>
        </w:rPr>
        <w:tab/>
      </w:r>
      <w:r w:rsidR="003D02E0" w:rsidRPr="00CF2CB1">
        <w:rPr>
          <w:rFonts w:asciiTheme="minorHAnsi" w:hAnsiTheme="minorHAnsi" w:cstheme="minorHAnsi"/>
          <w:b/>
          <w:bCs/>
          <w:sz w:val="28"/>
          <w:szCs w:val="28"/>
        </w:rPr>
        <w:t>ACHIEVEMENTS and PERFORMANCE</w:t>
      </w:r>
    </w:p>
    <w:bookmarkEnd w:id="0"/>
    <w:p w14:paraId="0E22B56E" w14:textId="77777777" w:rsidR="00BA090A" w:rsidRDefault="00BA090A" w:rsidP="00DE278E">
      <w:pPr>
        <w:ind w:right="-143"/>
        <w:jc w:val="both"/>
        <w:rPr>
          <w:rFonts w:asciiTheme="minorHAnsi" w:hAnsiTheme="minorHAnsi" w:cstheme="minorHAnsi"/>
          <w:b/>
          <w:bCs/>
        </w:rPr>
      </w:pPr>
    </w:p>
    <w:p w14:paraId="1CB626AF" w14:textId="40B22ADA" w:rsidR="003A2C40" w:rsidRPr="003D02E0" w:rsidRDefault="00DE278E" w:rsidP="00DE278E">
      <w:pPr>
        <w:ind w:right="-143"/>
        <w:jc w:val="both"/>
        <w:rPr>
          <w:rFonts w:asciiTheme="minorHAnsi" w:hAnsiTheme="minorHAnsi" w:cstheme="minorHAnsi"/>
          <w:b/>
          <w:bCs/>
        </w:rPr>
      </w:pPr>
      <w:r>
        <w:rPr>
          <w:rFonts w:asciiTheme="minorHAnsi" w:hAnsiTheme="minorHAnsi" w:cstheme="minorHAnsi"/>
          <w:b/>
          <w:bCs/>
        </w:rPr>
        <w:t>5</w:t>
      </w:r>
      <w:r w:rsidR="00CF2CB1">
        <w:rPr>
          <w:rFonts w:asciiTheme="minorHAnsi" w:hAnsiTheme="minorHAnsi" w:cstheme="minorHAnsi"/>
          <w:b/>
          <w:bCs/>
        </w:rPr>
        <w:t>.1</w:t>
      </w:r>
      <w:r w:rsidR="00CF2CB1">
        <w:rPr>
          <w:rFonts w:asciiTheme="minorHAnsi" w:hAnsiTheme="minorHAnsi" w:cstheme="minorHAnsi"/>
          <w:b/>
          <w:bCs/>
        </w:rPr>
        <w:tab/>
      </w:r>
      <w:r w:rsidR="003A2C40" w:rsidRPr="003D02E0">
        <w:rPr>
          <w:rFonts w:asciiTheme="minorHAnsi" w:hAnsiTheme="minorHAnsi" w:cstheme="minorHAnsi"/>
          <w:b/>
          <w:bCs/>
        </w:rPr>
        <w:t>CHILDREN, SCHOOLS AND FAMILIES</w:t>
      </w:r>
    </w:p>
    <w:p w14:paraId="221EA91B" w14:textId="457DA523" w:rsidR="003A2C40" w:rsidRPr="003A2C40" w:rsidRDefault="003A2C40" w:rsidP="00DE278E">
      <w:pPr>
        <w:ind w:right="-143"/>
        <w:jc w:val="both"/>
        <w:rPr>
          <w:rFonts w:asciiTheme="minorHAnsi" w:hAnsiTheme="minorHAnsi" w:cstheme="minorHAnsi"/>
        </w:rPr>
      </w:pPr>
      <w:r w:rsidRPr="003D02E0">
        <w:rPr>
          <w:rFonts w:asciiTheme="minorHAnsi" w:hAnsiTheme="minorHAnsi" w:cstheme="minorHAnsi"/>
          <w:b/>
          <w:bCs/>
        </w:rPr>
        <w:t xml:space="preserve">Children and </w:t>
      </w:r>
      <w:r w:rsidR="003D02E0">
        <w:rPr>
          <w:rFonts w:asciiTheme="minorHAnsi" w:hAnsiTheme="minorHAnsi" w:cstheme="minorHAnsi"/>
          <w:b/>
          <w:bCs/>
        </w:rPr>
        <w:t>Youth Work</w:t>
      </w:r>
      <w:r w:rsidR="00CF2CB1">
        <w:rPr>
          <w:rFonts w:asciiTheme="minorHAnsi" w:hAnsiTheme="minorHAnsi" w:cstheme="minorHAnsi"/>
          <w:b/>
          <w:bCs/>
        </w:rPr>
        <w:t>:</w:t>
      </w:r>
      <w:r w:rsidR="00CF2CB1">
        <w:rPr>
          <w:rFonts w:asciiTheme="minorHAnsi" w:hAnsiTheme="minorHAnsi" w:cstheme="minorHAnsi"/>
          <w:b/>
          <w:bCs/>
        </w:rPr>
        <w:tab/>
      </w:r>
      <w:r w:rsidRPr="003A2C40">
        <w:rPr>
          <w:rFonts w:asciiTheme="minorHAnsi" w:hAnsiTheme="minorHAnsi" w:cstheme="minorHAnsi"/>
        </w:rPr>
        <w:t xml:space="preserve">The PCC has continued to focus on the development of our children’s and youth work as our top strategic priority.  Thanks to our investment in our talented Young People's Minister and the support of an enthusiastic team, we were able to continue to minister to the children and young people of the parish throughout Lockdown and the challenges of covid.  We used Zoom when we were not able to meet face to face both for Sunday services (with children’s break out groups) and Confirmation preparation. When limited interaction was possible, we held Family Church in household bubbles. Once live worship resumed in </w:t>
      </w:r>
      <w:r w:rsidR="00020B1D">
        <w:rPr>
          <w:rFonts w:asciiTheme="minorHAnsi" w:hAnsiTheme="minorHAnsi" w:cstheme="minorHAnsi"/>
        </w:rPr>
        <w:t>c</w:t>
      </w:r>
      <w:r w:rsidRPr="003A2C40">
        <w:rPr>
          <w:rFonts w:asciiTheme="minorHAnsi" w:hAnsiTheme="minorHAnsi" w:cstheme="minorHAnsi"/>
        </w:rPr>
        <w:t>hurch we have seen a pleasing growth in numbers at Sunday school and Family Church The use of our new screen and projector greatly enhanced the quality of children’s worship in church.</w:t>
      </w:r>
    </w:p>
    <w:p w14:paraId="0E2843A3" w14:textId="77777777" w:rsidR="00BA090A" w:rsidRDefault="00BA090A" w:rsidP="00DE278E">
      <w:pPr>
        <w:suppressAutoHyphens/>
        <w:ind w:right="-143"/>
        <w:jc w:val="both"/>
        <w:textAlignment w:val="baseline"/>
        <w:rPr>
          <w:rFonts w:asciiTheme="minorHAnsi" w:hAnsiTheme="minorHAnsi" w:cstheme="minorHAnsi"/>
          <w:b/>
          <w:bCs/>
        </w:rPr>
      </w:pPr>
    </w:p>
    <w:p w14:paraId="75527D28" w14:textId="39B78720" w:rsidR="003A2C40" w:rsidRPr="003A2C40" w:rsidRDefault="003A2C40" w:rsidP="00DE278E">
      <w:pPr>
        <w:suppressAutoHyphens/>
        <w:ind w:right="-143"/>
        <w:jc w:val="both"/>
        <w:textAlignment w:val="baseline"/>
        <w:rPr>
          <w:rFonts w:asciiTheme="minorHAnsi" w:hAnsiTheme="minorHAnsi" w:cstheme="minorHAnsi"/>
        </w:rPr>
      </w:pPr>
      <w:r w:rsidRPr="003D02E0">
        <w:rPr>
          <w:rFonts w:asciiTheme="minorHAnsi" w:hAnsiTheme="minorHAnsi" w:cstheme="minorHAnsi"/>
          <w:b/>
          <w:bCs/>
        </w:rPr>
        <w:t>The Lodge</w:t>
      </w:r>
      <w:r w:rsidR="00CF2CB1">
        <w:rPr>
          <w:rFonts w:asciiTheme="minorHAnsi" w:hAnsiTheme="minorHAnsi" w:cstheme="minorHAnsi"/>
          <w:b/>
          <w:bCs/>
        </w:rPr>
        <w:t>:</w:t>
      </w:r>
      <w:r w:rsidR="00CF2CB1">
        <w:rPr>
          <w:rFonts w:asciiTheme="minorHAnsi" w:hAnsiTheme="minorHAnsi" w:cstheme="minorHAnsi"/>
          <w:b/>
          <w:bCs/>
        </w:rPr>
        <w:tab/>
      </w:r>
      <w:r w:rsidRPr="003A2C40">
        <w:rPr>
          <w:rFonts w:asciiTheme="minorHAnsi" w:hAnsiTheme="minorHAnsi" w:cstheme="minorHAnsi"/>
        </w:rPr>
        <w:t>The continued growth in our children’s and youth work has highlighted the urgent need of a Lodge in the church grounds as recommended by the DAC. The Lodge is also essential for the for the everyday ministry of the church so as to provide accommodation for weekday meetings like Baptism preparation, Bible studies, bereavement group etc.</w:t>
      </w:r>
    </w:p>
    <w:p w14:paraId="18F76953" w14:textId="77777777" w:rsidR="00BA090A" w:rsidRDefault="00BA090A" w:rsidP="00DE278E">
      <w:pPr>
        <w:ind w:right="-143"/>
        <w:jc w:val="both"/>
        <w:rPr>
          <w:rFonts w:asciiTheme="minorHAnsi" w:hAnsiTheme="minorHAnsi" w:cstheme="minorHAnsi"/>
        </w:rPr>
      </w:pPr>
    </w:p>
    <w:p w14:paraId="789858F8" w14:textId="50C7B855"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We eventually obtained planning permission for the Lodge in June 2021, followed shortly by faculty approval. This meant we were able to begin fundraising and have been delighted with the support and generous giving of many individuals and grant making bodies including both Parish Councils, the Diocese and All Churches Trust. (See Treasurer's report for more detail).</w:t>
      </w:r>
    </w:p>
    <w:p w14:paraId="4C528B37" w14:textId="77777777" w:rsidR="00BA090A" w:rsidRDefault="00BA090A" w:rsidP="00DE278E">
      <w:pPr>
        <w:pStyle w:val="ListParagraph"/>
        <w:suppressAutoHyphens/>
        <w:ind w:left="0" w:right="-143"/>
        <w:contextualSpacing w:val="0"/>
        <w:jc w:val="both"/>
        <w:textAlignment w:val="baseline"/>
        <w:rPr>
          <w:rFonts w:asciiTheme="minorHAnsi" w:hAnsiTheme="minorHAnsi" w:cstheme="minorHAnsi"/>
          <w:b/>
          <w:bCs/>
        </w:rPr>
      </w:pPr>
    </w:p>
    <w:p w14:paraId="29367347" w14:textId="64D0BEC3" w:rsidR="005D1C13" w:rsidRDefault="003A2C40" w:rsidP="003D231E">
      <w:pPr>
        <w:pStyle w:val="ListParagraph"/>
        <w:suppressAutoHyphens/>
        <w:ind w:left="0" w:right="-143"/>
        <w:contextualSpacing w:val="0"/>
        <w:jc w:val="both"/>
        <w:textAlignment w:val="baseline"/>
        <w:rPr>
          <w:rFonts w:asciiTheme="minorHAnsi" w:hAnsiTheme="minorHAnsi" w:cstheme="minorHAnsi"/>
        </w:rPr>
      </w:pPr>
      <w:r w:rsidRPr="003A2C40">
        <w:rPr>
          <w:rFonts w:asciiTheme="minorHAnsi" w:hAnsiTheme="minorHAnsi" w:cstheme="minorHAnsi"/>
          <w:b/>
          <w:bCs/>
        </w:rPr>
        <w:t>Schools</w:t>
      </w:r>
      <w:r w:rsidR="00CF2CB1">
        <w:rPr>
          <w:rFonts w:asciiTheme="minorHAnsi" w:hAnsiTheme="minorHAnsi" w:cstheme="minorHAnsi"/>
          <w:b/>
          <w:bCs/>
        </w:rPr>
        <w:t>:</w:t>
      </w:r>
      <w:r w:rsidR="00CF2CB1">
        <w:rPr>
          <w:rFonts w:asciiTheme="minorHAnsi" w:hAnsiTheme="minorHAnsi" w:cstheme="minorHAnsi"/>
          <w:b/>
          <w:bCs/>
        </w:rPr>
        <w:tab/>
      </w:r>
      <w:r w:rsidRPr="003A2C40">
        <w:rPr>
          <w:rFonts w:asciiTheme="minorHAnsi" w:hAnsiTheme="minorHAnsi" w:cstheme="minorHAnsi"/>
        </w:rPr>
        <w:t>We have continued to develop our partnership with our Church School. The Rector and Youth minister lead worship weekly in school and now enjoy lunch once a week with the children.</w:t>
      </w:r>
      <w:r w:rsidR="005D1C13">
        <w:rPr>
          <w:rFonts w:asciiTheme="minorHAnsi" w:hAnsiTheme="minorHAnsi" w:cstheme="minorHAnsi"/>
        </w:rPr>
        <w:br w:type="page"/>
      </w:r>
    </w:p>
    <w:p w14:paraId="52EA04B3" w14:textId="0AE2BF64" w:rsidR="00BA090A" w:rsidRDefault="00BA090A" w:rsidP="00DE278E">
      <w:pPr>
        <w:pStyle w:val="ListParagraph"/>
        <w:ind w:left="0" w:right="-143"/>
        <w:contextualSpacing w:val="0"/>
        <w:jc w:val="both"/>
        <w:rPr>
          <w:rFonts w:asciiTheme="minorHAnsi" w:hAnsiTheme="minorHAnsi" w:cstheme="minorHAnsi"/>
          <w:b/>
          <w:bCs/>
        </w:rPr>
      </w:pPr>
    </w:p>
    <w:p w14:paraId="7A2235C7" w14:textId="621DDFC6" w:rsidR="00F7333D" w:rsidRPr="00CF2CB1" w:rsidRDefault="00F7333D" w:rsidP="00F7333D">
      <w:pPr>
        <w:suppressAutoHyphens/>
        <w:ind w:right="-143"/>
        <w:jc w:val="both"/>
        <w:textAlignment w:val="baseline"/>
        <w:rPr>
          <w:rFonts w:asciiTheme="minorHAnsi" w:hAnsiTheme="minorHAnsi" w:cstheme="minorHAnsi"/>
          <w:sz w:val="28"/>
          <w:szCs w:val="28"/>
        </w:rPr>
      </w:pPr>
      <w:r>
        <w:rPr>
          <w:rFonts w:asciiTheme="minorHAnsi" w:hAnsiTheme="minorHAnsi" w:cstheme="minorHAnsi"/>
          <w:b/>
          <w:bCs/>
          <w:sz w:val="28"/>
          <w:szCs w:val="28"/>
        </w:rPr>
        <w:t>5</w:t>
      </w:r>
      <w:r w:rsidRPr="00CF2CB1">
        <w:rPr>
          <w:rFonts w:asciiTheme="minorHAnsi" w:hAnsiTheme="minorHAnsi" w:cstheme="minorHAnsi"/>
          <w:b/>
          <w:bCs/>
          <w:sz w:val="28"/>
          <w:szCs w:val="28"/>
        </w:rPr>
        <w:tab/>
        <w:t>ACHIEVEMENTS and PERFORMANCE</w:t>
      </w:r>
      <w:r>
        <w:rPr>
          <w:rFonts w:asciiTheme="minorHAnsi" w:hAnsiTheme="minorHAnsi" w:cstheme="minorHAnsi"/>
          <w:b/>
          <w:bCs/>
          <w:sz w:val="28"/>
          <w:szCs w:val="28"/>
        </w:rPr>
        <w:t xml:space="preserve"> (cont)</w:t>
      </w:r>
    </w:p>
    <w:p w14:paraId="25B83801" w14:textId="77777777" w:rsidR="00F7333D" w:rsidRDefault="00F7333D" w:rsidP="00DE278E">
      <w:pPr>
        <w:pStyle w:val="ListParagraph"/>
        <w:ind w:left="0" w:right="-143"/>
        <w:contextualSpacing w:val="0"/>
        <w:jc w:val="both"/>
        <w:rPr>
          <w:rFonts w:asciiTheme="minorHAnsi" w:hAnsiTheme="minorHAnsi" w:cstheme="minorHAnsi"/>
          <w:b/>
          <w:bCs/>
        </w:rPr>
      </w:pPr>
    </w:p>
    <w:p w14:paraId="3716F1CA" w14:textId="78FE6808" w:rsidR="003A2C40" w:rsidRPr="003A2C40" w:rsidRDefault="00DE278E" w:rsidP="00DE278E">
      <w:pPr>
        <w:pStyle w:val="ListParagraph"/>
        <w:ind w:left="0" w:right="-143"/>
        <w:contextualSpacing w:val="0"/>
        <w:jc w:val="both"/>
        <w:rPr>
          <w:rFonts w:asciiTheme="minorHAnsi" w:hAnsiTheme="minorHAnsi" w:cstheme="minorHAnsi"/>
          <w:b/>
          <w:bCs/>
        </w:rPr>
      </w:pPr>
      <w:r>
        <w:rPr>
          <w:rFonts w:asciiTheme="minorHAnsi" w:hAnsiTheme="minorHAnsi" w:cstheme="minorHAnsi"/>
          <w:b/>
          <w:bCs/>
        </w:rPr>
        <w:t>5</w:t>
      </w:r>
      <w:r w:rsidR="00CF2CB1">
        <w:rPr>
          <w:rFonts w:asciiTheme="minorHAnsi" w:hAnsiTheme="minorHAnsi" w:cstheme="minorHAnsi"/>
          <w:b/>
          <w:bCs/>
        </w:rPr>
        <w:t>.2</w:t>
      </w:r>
      <w:r w:rsidR="00CF2CB1">
        <w:rPr>
          <w:rFonts w:asciiTheme="minorHAnsi" w:hAnsiTheme="minorHAnsi" w:cstheme="minorHAnsi"/>
          <w:b/>
          <w:bCs/>
        </w:rPr>
        <w:tab/>
      </w:r>
      <w:r w:rsidR="003A2C40" w:rsidRPr="003A2C40">
        <w:rPr>
          <w:rFonts w:asciiTheme="minorHAnsi" w:hAnsiTheme="minorHAnsi" w:cstheme="minorHAnsi"/>
          <w:b/>
          <w:bCs/>
        </w:rPr>
        <w:t>M</w:t>
      </w:r>
      <w:r w:rsidR="00991DB9">
        <w:rPr>
          <w:rFonts w:asciiTheme="minorHAnsi" w:hAnsiTheme="minorHAnsi" w:cstheme="minorHAnsi"/>
          <w:b/>
          <w:bCs/>
        </w:rPr>
        <w:t>AKING</w:t>
      </w:r>
      <w:r w:rsidR="003A2C40" w:rsidRPr="003A2C40">
        <w:rPr>
          <w:rFonts w:asciiTheme="minorHAnsi" w:hAnsiTheme="minorHAnsi" w:cstheme="minorHAnsi"/>
          <w:b/>
          <w:bCs/>
        </w:rPr>
        <w:t xml:space="preserve"> DISCIPLES </w:t>
      </w:r>
    </w:p>
    <w:p w14:paraId="0646906D" w14:textId="77777777" w:rsidR="003A2C40" w:rsidRPr="00BA090A" w:rsidRDefault="003A2C40" w:rsidP="00020B1D">
      <w:pPr>
        <w:pStyle w:val="ListParagraph"/>
        <w:numPr>
          <w:ilvl w:val="0"/>
          <w:numId w:val="17"/>
        </w:numPr>
        <w:ind w:left="993" w:right="-143"/>
        <w:jc w:val="both"/>
        <w:rPr>
          <w:rFonts w:asciiTheme="minorHAnsi" w:hAnsiTheme="minorHAnsi" w:cstheme="minorHAnsi"/>
        </w:rPr>
      </w:pPr>
      <w:r w:rsidRPr="00BA090A">
        <w:rPr>
          <w:rFonts w:asciiTheme="minorHAnsi" w:hAnsiTheme="minorHAnsi" w:cstheme="minorHAnsi"/>
        </w:rPr>
        <w:t>Baptism preparation after the end of Lockdown again became an important way of developing links with young families.</w:t>
      </w:r>
    </w:p>
    <w:p w14:paraId="5C1F685B" w14:textId="77777777" w:rsidR="003A2C40" w:rsidRPr="00BA090A" w:rsidRDefault="003A2C40" w:rsidP="00020B1D">
      <w:pPr>
        <w:pStyle w:val="ListParagraph"/>
        <w:numPr>
          <w:ilvl w:val="0"/>
          <w:numId w:val="17"/>
        </w:numPr>
        <w:ind w:left="993" w:right="-143"/>
        <w:jc w:val="both"/>
        <w:rPr>
          <w:rFonts w:asciiTheme="minorHAnsi" w:hAnsiTheme="minorHAnsi" w:cstheme="minorHAnsi"/>
        </w:rPr>
      </w:pPr>
      <w:r w:rsidRPr="00BA090A">
        <w:rPr>
          <w:rFonts w:asciiTheme="minorHAnsi" w:hAnsiTheme="minorHAnsi" w:cstheme="minorHAnsi"/>
        </w:rPr>
        <w:t>7 young people and adults were prepared for Confirmation and confirmed in a celebratory service at the end of Lockdown by Bishop Jill.</w:t>
      </w:r>
    </w:p>
    <w:p w14:paraId="3BF36531" w14:textId="77777777" w:rsidR="003A2C40" w:rsidRPr="00BA090A" w:rsidRDefault="003A2C40" w:rsidP="00020B1D">
      <w:pPr>
        <w:pStyle w:val="ListParagraph"/>
        <w:numPr>
          <w:ilvl w:val="0"/>
          <w:numId w:val="17"/>
        </w:numPr>
        <w:ind w:left="993" w:right="-143"/>
        <w:jc w:val="both"/>
        <w:rPr>
          <w:rFonts w:asciiTheme="minorHAnsi" w:hAnsiTheme="minorHAnsi" w:cstheme="minorHAnsi"/>
        </w:rPr>
      </w:pPr>
      <w:r w:rsidRPr="00BA090A">
        <w:rPr>
          <w:rFonts w:asciiTheme="minorHAnsi" w:hAnsiTheme="minorHAnsi" w:cstheme="minorHAnsi"/>
        </w:rPr>
        <w:t>The 2 fortnightly House groups met throughout Lockdown by Zoom and then in person. These are an important means of growing people's commitment to the Lord Jesus</w:t>
      </w:r>
    </w:p>
    <w:p w14:paraId="037DE57E" w14:textId="77777777" w:rsidR="003A2C40" w:rsidRPr="00BA090A" w:rsidRDefault="003A2C40" w:rsidP="00020B1D">
      <w:pPr>
        <w:pStyle w:val="ListParagraph"/>
        <w:numPr>
          <w:ilvl w:val="0"/>
          <w:numId w:val="17"/>
        </w:numPr>
        <w:ind w:left="993" w:right="-143"/>
        <w:jc w:val="both"/>
        <w:rPr>
          <w:rFonts w:asciiTheme="minorHAnsi" w:hAnsiTheme="minorHAnsi" w:cstheme="minorHAnsi"/>
        </w:rPr>
      </w:pPr>
      <w:r w:rsidRPr="00BA090A">
        <w:rPr>
          <w:rFonts w:asciiTheme="minorHAnsi" w:hAnsiTheme="minorHAnsi" w:cstheme="minorHAnsi"/>
        </w:rPr>
        <w:t xml:space="preserve">The same is true of our second inspirational Parish Quiet Day lead by Archdeacon Mark Ireland at Whalley Abbey which was very well attended </w:t>
      </w:r>
    </w:p>
    <w:p w14:paraId="0FD9BA57" w14:textId="1A5774C7" w:rsidR="003A2C40" w:rsidRPr="00BA090A" w:rsidRDefault="003A2C40" w:rsidP="00020B1D">
      <w:pPr>
        <w:pStyle w:val="ListParagraph"/>
        <w:numPr>
          <w:ilvl w:val="0"/>
          <w:numId w:val="17"/>
        </w:numPr>
        <w:ind w:left="993" w:right="-143"/>
        <w:jc w:val="both"/>
        <w:rPr>
          <w:rFonts w:asciiTheme="minorHAnsi" w:hAnsiTheme="minorHAnsi" w:cstheme="minorHAnsi"/>
        </w:rPr>
      </w:pPr>
      <w:r w:rsidRPr="00BA090A">
        <w:rPr>
          <w:rFonts w:asciiTheme="minorHAnsi" w:hAnsiTheme="minorHAnsi" w:cstheme="minorHAnsi"/>
        </w:rPr>
        <w:t xml:space="preserve">In 2021 a bereavement group was established for those recently widowed. This is proving to be an important pastoral opportunity to bring people together and also to give an opportunity to those who wish it an opportunity to explore faith through participating in a </w:t>
      </w:r>
      <w:r w:rsidR="004E233C" w:rsidRPr="00BA090A">
        <w:rPr>
          <w:rFonts w:asciiTheme="minorHAnsi" w:hAnsiTheme="minorHAnsi" w:cstheme="minorHAnsi"/>
        </w:rPr>
        <w:t>Grief share</w:t>
      </w:r>
      <w:r w:rsidRPr="00BA090A">
        <w:rPr>
          <w:rFonts w:asciiTheme="minorHAnsi" w:hAnsiTheme="minorHAnsi" w:cstheme="minorHAnsi"/>
        </w:rPr>
        <w:t xml:space="preserve"> Course.</w:t>
      </w:r>
    </w:p>
    <w:p w14:paraId="0C8ACFAD" w14:textId="77777777" w:rsidR="007B1C9B" w:rsidRDefault="007B1C9B" w:rsidP="00DE278E">
      <w:pPr>
        <w:ind w:right="-143"/>
        <w:jc w:val="both"/>
        <w:rPr>
          <w:rFonts w:asciiTheme="minorHAnsi" w:hAnsiTheme="minorHAnsi" w:cstheme="minorHAnsi"/>
          <w:b/>
          <w:bCs/>
        </w:rPr>
      </w:pPr>
    </w:p>
    <w:p w14:paraId="3B32B082" w14:textId="0BF68CF8" w:rsidR="003A2C40" w:rsidRPr="00FB1572" w:rsidRDefault="00DE278E" w:rsidP="00DE278E">
      <w:pPr>
        <w:ind w:right="-143"/>
        <w:jc w:val="both"/>
        <w:rPr>
          <w:rFonts w:asciiTheme="minorHAnsi" w:hAnsiTheme="minorHAnsi" w:cstheme="minorHAnsi"/>
          <w:b/>
          <w:bCs/>
        </w:rPr>
      </w:pPr>
      <w:r>
        <w:rPr>
          <w:rFonts w:asciiTheme="minorHAnsi" w:hAnsiTheme="minorHAnsi" w:cstheme="minorHAnsi"/>
          <w:b/>
          <w:bCs/>
        </w:rPr>
        <w:t>5</w:t>
      </w:r>
      <w:r w:rsidR="00991DB9">
        <w:rPr>
          <w:rFonts w:asciiTheme="minorHAnsi" w:hAnsiTheme="minorHAnsi" w:cstheme="minorHAnsi"/>
          <w:b/>
          <w:bCs/>
        </w:rPr>
        <w:t>.3</w:t>
      </w:r>
      <w:r w:rsidR="00991DB9">
        <w:rPr>
          <w:rFonts w:asciiTheme="minorHAnsi" w:hAnsiTheme="minorHAnsi" w:cstheme="minorHAnsi"/>
          <w:b/>
          <w:bCs/>
        </w:rPr>
        <w:tab/>
      </w:r>
      <w:r w:rsidR="003A2C40" w:rsidRPr="00FB1572">
        <w:rPr>
          <w:rFonts w:asciiTheme="minorHAnsi" w:hAnsiTheme="minorHAnsi" w:cstheme="minorHAnsi"/>
          <w:b/>
          <w:bCs/>
        </w:rPr>
        <w:t>BEING WITNESSES</w:t>
      </w:r>
    </w:p>
    <w:p w14:paraId="79FD2546" w14:textId="09CF1E7E" w:rsidR="003A2C40" w:rsidRPr="00BA090A" w:rsidRDefault="003A2C40" w:rsidP="003D231E">
      <w:pPr>
        <w:pStyle w:val="ListParagraph"/>
        <w:numPr>
          <w:ilvl w:val="0"/>
          <w:numId w:val="18"/>
        </w:numPr>
        <w:ind w:left="993" w:right="-143"/>
        <w:jc w:val="both"/>
        <w:rPr>
          <w:rFonts w:asciiTheme="minorHAnsi" w:hAnsiTheme="minorHAnsi" w:cstheme="minorHAnsi"/>
        </w:rPr>
      </w:pPr>
      <w:r w:rsidRPr="00BA090A">
        <w:rPr>
          <w:rFonts w:asciiTheme="minorHAnsi" w:hAnsiTheme="minorHAnsi" w:cstheme="minorHAnsi"/>
        </w:rPr>
        <w:t>The church has continued to show love and care for the local community through</w:t>
      </w:r>
      <w:r w:rsidR="00FB1572" w:rsidRPr="00BA090A">
        <w:rPr>
          <w:rFonts w:asciiTheme="minorHAnsi" w:hAnsiTheme="minorHAnsi" w:cstheme="minorHAnsi"/>
        </w:rPr>
        <w:t xml:space="preserve"> </w:t>
      </w:r>
      <w:r w:rsidRPr="00BA090A">
        <w:rPr>
          <w:rFonts w:asciiTheme="minorHAnsi" w:hAnsiTheme="minorHAnsi" w:cstheme="minorHAnsi"/>
        </w:rPr>
        <w:t xml:space="preserve">support of food bank </w:t>
      </w:r>
    </w:p>
    <w:p w14:paraId="7F8BF021" w14:textId="77777777" w:rsidR="003A2C40" w:rsidRPr="00BA090A" w:rsidRDefault="003A2C40" w:rsidP="003D231E">
      <w:pPr>
        <w:pStyle w:val="ListParagraph"/>
        <w:numPr>
          <w:ilvl w:val="0"/>
          <w:numId w:val="18"/>
        </w:numPr>
        <w:ind w:left="993" w:right="-143"/>
        <w:jc w:val="both"/>
        <w:rPr>
          <w:rFonts w:asciiTheme="minorHAnsi" w:hAnsiTheme="minorHAnsi" w:cstheme="minorHAnsi"/>
        </w:rPr>
      </w:pPr>
      <w:r w:rsidRPr="00BA090A">
        <w:rPr>
          <w:rFonts w:asciiTheme="minorHAnsi" w:hAnsiTheme="minorHAnsi" w:cstheme="minorHAnsi"/>
        </w:rPr>
        <w:t xml:space="preserve">St Michael’s has also continued to support Global needs throughout world e.g.  charities like FOMO. and Relief </w:t>
      </w:r>
    </w:p>
    <w:p w14:paraId="36880C03" w14:textId="77777777" w:rsidR="003A2C40" w:rsidRPr="00BA090A" w:rsidRDefault="003A2C40" w:rsidP="003D231E">
      <w:pPr>
        <w:pStyle w:val="ListParagraph"/>
        <w:numPr>
          <w:ilvl w:val="0"/>
          <w:numId w:val="18"/>
        </w:numPr>
        <w:ind w:left="993" w:right="-143"/>
        <w:jc w:val="both"/>
        <w:rPr>
          <w:rFonts w:asciiTheme="minorHAnsi" w:hAnsiTheme="minorHAnsi" w:cstheme="minorHAnsi"/>
        </w:rPr>
      </w:pPr>
      <w:r w:rsidRPr="00BA090A">
        <w:rPr>
          <w:rFonts w:asciiTheme="minorHAnsi" w:hAnsiTheme="minorHAnsi" w:cstheme="minorHAnsi"/>
        </w:rPr>
        <w:t>St Michael’s makes every effort to be a green church</w:t>
      </w:r>
    </w:p>
    <w:p w14:paraId="7AD31040" w14:textId="77777777" w:rsidR="007B1C9B" w:rsidRDefault="007B1C9B" w:rsidP="00DE278E">
      <w:pPr>
        <w:ind w:right="-143"/>
        <w:jc w:val="both"/>
        <w:rPr>
          <w:rFonts w:asciiTheme="minorHAnsi" w:hAnsiTheme="minorHAnsi" w:cstheme="minorHAnsi"/>
          <w:b/>
          <w:bCs/>
        </w:rPr>
      </w:pPr>
    </w:p>
    <w:p w14:paraId="1E1D0295" w14:textId="444DE18F" w:rsidR="003A2C40" w:rsidRPr="003A2C40" w:rsidRDefault="00DE278E" w:rsidP="00DE278E">
      <w:pPr>
        <w:ind w:right="-143"/>
        <w:jc w:val="both"/>
        <w:rPr>
          <w:rFonts w:asciiTheme="minorHAnsi" w:hAnsiTheme="minorHAnsi" w:cstheme="minorHAnsi"/>
          <w:b/>
          <w:bCs/>
        </w:rPr>
      </w:pPr>
      <w:r>
        <w:rPr>
          <w:rFonts w:asciiTheme="minorHAnsi" w:hAnsiTheme="minorHAnsi" w:cstheme="minorHAnsi"/>
          <w:b/>
          <w:bCs/>
        </w:rPr>
        <w:t>5</w:t>
      </w:r>
      <w:r w:rsidR="00991DB9">
        <w:rPr>
          <w:rFonts w:asciiTheme="minorHAnsi" w:hAnsiTheme="minorHAnsi" w:cstheme="minorHAnsi"/>
          <w:b/>
          <w:bCs/>
        </w:rPr>
        <w:t>.4</w:t>
      </w:r>
      <w:r w:rsidR="00991DB9">
        <w:rPr>
          <w:rFonts w:asciiTheme="minorHAnsi" w:hAnsiTheme="minorHAnsi" w:cstheme="minorHAnsi"/>
          <w:b/>
          <w:bCs/>
        </w:rPr>
        <w:tab/>
      </w:r>
      <w:r w:rsidR="003A2C40" w:rsidRPr="003A2C40">
        <w:rPr>
          <w:rFonts w:asciiTheme="minorHAnsi" w:hAnsiTheme="minorHAnsi" w:cstheme="minorHAnsi"/>
          <w:b/>
          <w:bCs/>
        </w:rPr>
        <w:t>GROWING LEADERS</w:t>
      </w:r>
    </w:p>
    <w:p w14:paraId="59F8DC6D" w14:textId="385D3B13"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members of the new Ministry team have developed their leadership gifts by preparing and delivering occasional sermons, leading Bible studies and Morn g Prayer and taking on more pastoral work and Home Communions</w:t>
      </w:r>
    </w:p>
    <w:p w14:paraId="7CD7BAD2" w14:textId="77777777" w:rsidR="007B1C9B" w:rsidRDefault="007B1C9B" w:rsidP="00DE278E">
      <w:pPr>
        <w:pStyle w:val="ListParagraph"/>
        <w:suppressAutoHyphens/>
        <w:ind w:left="0" w:right="-143"/>
        <w:contextualSpacing w:val="0"/>
        <w:jc w:val="both"/>
        <w:textAlignment w:val="baseline"/>
        <w:rPr>
          <w:rFonts w:asciiTheme="minorHAnsi" w:hAnsiTheme="minorHAnsi" w:cstheme="minorHAnsi"/>
          <w:b/>
          <w:bCs/>
        </w:rPr>
      </w:pPr>
    </w:p>
    <w:p w14:paraId="62C34437" w14:textId="0E235745" w:rsidR="003A2C40" w:rsidRPr="003A2C40" w:rsidRDefault="00991DB9" w:rsidP="00DE278E">
      <w:pPr>
        <w:pStyle w:val="ListParagraph"/>
        <w:suppressAutoHyphens/>
        <w:ind w:left="0" w:right="-143"/>
        <w:contextualSpacing w:val="0"/>
        <w:jc w:val="both"/>
        <w:textAlignment w:val="baseline"/>
        <w:rPr>
          <w:rFonts w:asciiTheme="minorHAnsi" w:hAnsiTheme="minorHAnsi" w:cstheme="minorHAnsi"/>
        </w:rPr>
      </w:pPr>
      <w:r>
        <w:rPr>
          <w:rFonts w:asciiTheme="minorHAnsi" w:hAnsiTheme="minorHAnsi" w:cstheme="minorHAnsi"/>
          <w:b/>
          <w:bCs/>
        </w:rPr>
        <w:t>6.5</w:t>
      </w:r>
      <w:r>
        <w:rPr>
          <w:rFonts w:asciiTheme="minorHAnsi" w:hAnsiTheme="minorHAnsi" w:cstheme="minorHAnsi"/>
          <w:b/>
          <w:bCs/>
        </w:rPr>
        <w:tab/>
        <w:t>CHURCHWARDENS’ and FABRIC REPORT</w:t>
      </w:r>
    </w:p>
    <w:p w14:paraId="4AF797AD" w14:textId="5DB29593" w:rsidR="003A2C40" w:rsidRDefault="003A2C40" w:rsidP="00DE278E">
      <w:pPr>
        <w:pStyle w:val="BodyText"/>
        <w:ind w:right="-143"/>
        <w:rPr>
          <w:rFonts w:asciiTheme="minorHAnsi" w:hAnsiTheme="minorHAnsi" w:cstheme="minorHAnsi"/>
          <w:sz w:val="24"/>
        </w:rPr>
      </w:pPr>
      <w:r w:rsidRPr="003A2C40">
        <w:rPr>
          <w:rFonts w:asciiTheme="minorHAnsi" w:hAnsiTheme="minorHAnsi" w:cstheme="minorHAnsi"/>
          <w:sz w:val="24"/>
        </w:rPr>
        <w:t>The wardens have remained very busy throughout the year, settling in to our first full year together since appointment in April 2021.  Our focus has been upon assisting Reverend Ann in pursuing the aims and objectives of St Michael’s, and upon our duties regarding maintenance of the church and churchyard.</w:t>
      </w:r>
    </w:p>
    <w:p w14:paraId="202F9F1C" w14:textId="77777777" w:rsidR="007B1C9B" w:rsidRDefault="007B1C9B" w:rsidP="00DE278E">
      <w:pPr>
        <w:pStyle w:val="BodyText"/>
        <w:ind w:right="-143"/>
        <w:rPr>
          <w:rFonts w:asciiTheme="minorHAnsi" w:hAnsiTheme="minorHAnsi" w:cstheme="minorHAnsi"/>
          <w:b/>
        </w:rPr>
      </w:pPr>
    </w:p>
    <w:p w14:paraId="1782B698" w14:textId="7A5BC027" w:rsidR="003A2C40" w:rsidRPr="00FB1572" w:rsidRDefault="003A2C40" w:rsidP="00DE278E">
      <w:pPr>
        <w:pStyle w:val="BodyText"/>
        <w:ind w:right="-143"/>
        <w:rPr>
          <w:rFonts w:asciiTheme="minorHAnsi" w:hAnsiTheme="minorHAnsi" w:cstheme="minorHAnsi"/>
          <w:b/>
        </w:rPr>
      </w:pPr>
      <w:r w:rsidRPr="00FB1572">
        <w:rPr>
          <w:rFonts w:asciiTheme="minorHAnsi" w:hAnsiTheme="minorHAnsi" w:cstheme="minorHAnsi"/>
          <w:b/>
        </w:rPr>
        <w:t xml:space="preserve">Welcoming </w:t>
      </w:r>
      <w:r w:rsidR="007B1C9B">
        <w:rPr>
          <w:rFonts w:asciiTheme="minorHAnsi" w:hAnsiTheme="minorHAnsi" w:cstheme="minorHAnsi"/>
          <w:b/>
        </w:rPr>
        <w:t>People to our Church</w:t>
      </w:r>
      <w:r w:rsidR="00991DB9">
        <w:rPr>
          <w:rFonts w:asciiTheme="minorHAnsi" w:hAnsiTheme="minorHAnsi" w:cstheme="minorHAnsi"/>
          <w:b/>
        </w:rPr>
        <w:t>:</w:t>
      </w:r>
      <w:r w:rsidR="00991DB9">
        <w:rPr>
          <w:rFonts w:asciiTheme="minorHAnsi" w:hAnsiTheme="minorHAnsi" w:cstheme="minorHAnsi"/>
          <w:b/>
        </w:rPr>
        <w:tab/>
      </w:r>
      <w:r w:rsidRPr="00FB1572">
        <w:rPr>
          <w:rFonts w:asciiTheme="minorHAnsi" w:hAnsiTheme="minorHAnsi" w:cstheme="minorHAnsi"/>
        </w:rPr>
        <w:t xml:space="preserve">The wardens have been ably assisted throughout the year by three </w:t>
      </w:r>
      <w:r w:rsidRPr="003A2C40">
        <w:rPr>
          <w:rFonts w:asciiTheme="minorHAnsi" w:hAnsiTheme="minorHAnsi" w:cstheme="minorHAnsi"/>
        </w:rPr>
        <w:t xml:space="preserve">“team leader” sides people – Mrs Margaret Clark, Mrs Carole Bamber and Mrs Gill Slinger, working together to ensure that everybody who enters our church receives the welcome for which St Michael’s has always been known.  We recognise that everyone needs to feel welcome and included in our services, whether they are new Christians, more established members of the church, or just curious to find out more.  Recently several people have come forward to join our </w:t>
      </w:r>
      <w:r w:rsidR="004E233C" w:rsidRPr="003A2C40">
        <w:rPr>
          <w:rFonts w:asciiTheme="minorHAnsi" w:hAnsiTheme="minorHAnsi" w:cstheme="minorHAnsi"/>
        </w:rPr>
        <w:t>sides people</w:t>
      </w:r>
      <w:r w:rsidRPr="003A2C40">
        <w:rPr>
          <w:rFonts w:asciiTheme="minorHAnsi" w:hAnsiTheme="minorHAnsi" w:cstheme="minorHAnsi"/>
        </w:rPr>
        <w:t xml:space="preserve"> team at 10.30, enabling us to run a rota similar to that used at 9.00, and ensuring that nobody feels too overburdened.  As a team, we will continue to focus on helping everybody, younger and older, to feel comfortable and valued as part of our Christian family.  </w:t>
      </w:r>
    </w:p>
    <w:p w14:paraId="05DC02A1" w14:textId="77777777" w:rsidR="007B1C9B" w:rsidRDefault="007B1C9B" w:rsidP="00DE278E">
      <w:pPr>
        <w:pStyle w:val="BodyText"/>
        <w:ind w:right="-143"/>
        <w:rPr>
          <w:rFonts w:asciiTheme="minorHAnsi" w:hAnsiTheme="minorHAnsi" w:cstheme="minorHAnsi"/>
        </w:rPr>
      </w:pPr>
    </w:p>
    <w:p w14:paraId="0CA3AA88" w14:textId="5DF7C8B7" w:rsidR="003A2C40" w:rsidRPr="003A2C40" w:rsidRDefault="003A2C40" w:rsidP="00DE278E">
      <w:pPr>
        <w:pStyle w:val="BodyText"/>
        <w:ind w:right="-143"/>
        <w:rPr>
          <w:rFonts w:asciiTheme="minorHAnsi" w:hAnsiTheme="minorHAnsi" w:cstheme="minorHAnsi"/>
        </w:rPr>
      </w:pPr>
      <w:r w:rsidRPr="003A2C40">
        <w:rPr>
          <w:rFonts w:asciiTheme="minorHAnsi" w:hAnsiTheme="minorHAnsi" w:cstheme="minorHAnsi"/>
        </w:rPr>
        <w:t xml:space="preserve">During the last year, we have worked within varying Covid restrictions, but live worship has continued, and hopefully these are now behind us.  The wardens have also supported many additional services and welcomed Bishop Philip to our summer family church event in June 2021.  </w:t>
      </w:r>
    </w:p>
    <w:p w14:paraId="742D4DA0" w14:textId="77777777" w:rsidR="007B1C9B" w:rsidRDefault="007B1C9B" w:rsidP="00DE278E">
      <w:pPr>
        <w:pStyle w:val="BodyText"/>
        <w:ind w:right="-143"/>
        <w:rPr>
          <w:rFonts w:asciiTheme="minorHAnsi" w:hAnsiTheme="minorHAnsi" w:cstheme="minorHAnsi"/>
          <w:b/>
        </w:rPr>
      </w:pPr>
    </w:p>
    <w:p w14:paraId="1BD5CCCA" w14:textId="77777777" w:rsidR="00035038" w:rsidRDefault="00035038">
      <w:pPr>
        <w:rPr>
          <w:rFonts w:asciiTheme="minorHAnsi" w:hAnsiTheme="minorHAnsi" w:cstheme="minorHAnsi"/>
          <w:b/>
          <w:sz w:val="23"/>
        </w:rPr>
      </w:pPr>
      <w:r>
        <w:rPr>
          <w:rFonts w:asciiTheme="minorHAnsi" w:hAnsiTheme="minorHAnsi" w:cstheme="minorHAnsi"/>
          <w:b/>
        </w:rPr>
        <w:br w:type="page"/>
      </w:r>
    </w:p>
    <w:p w14:paraId="4282FD0A" w14:textId="36324BC4" w:rsidR="00035038" w:rsidRDefault="00035038" w:rsidP="00DE278E">
      <w:pPr>
        <w:pStyle w:val="BodyText"/>
        <w:ind w:right="-143"/>
        <w:rPr>
          <w:rFonts w:asciiTheme="minorHAnsi" w:hAnsiTheme="minorHAnsi" w:cstheme="minorHAnsi"/>
          <w:b/>
        </w:rPr>
      </w:pPr>
    </w:p>
    <w:p w14:paraId="31A3943D" w14:textId="5B9DF47E" w:rsidR="00035038" w:rsidRPr="00CF2CB1" w:rsidRDefault="00035038" w:rsidP="00035038">
      <w:pPr>
        <w:suppressAutoHyphens/>
        <w:ind w:right="-143"/>
        <w:jc w:val="both"/>
        <w:textAlignment w:val="baseline"/>
        <w:rPr>
          <w:rFonts w:asciiTheme="minorHAnsi" w:hAnsiTheme="minorHAnsi" w:cstheme="minorHAnsi"/>
          <w:sz w:val="28"/>
          <w:szCs w:val="28"/>
        </w:rPr>
      </w:pPr>
      <w:r>
        <w:rPr>
          <w:rFonts w:asciiTheme="minorHAnsi" w:hAnsiTheme="minorHAnsi" w:cstheme="minorHAnsi"/>
          <w:b/>
          <w:bCs/>
          <w:sz w:val="28"/>
          <w:szCs w:val="28"/>
        </w:rPr>
        <w:t>5</w:t>
      </w:r>
      <w:r w:rsidRPr="00CF2CB1">
        <w:rPr>
          <w:rFonts w:asciiTheme="minorHAnsi" w:hAnsiTheme="minorHAnsi" w:cstheme="minorHAnsi"/>
          <w:b/>
          <w:bCs/>
          <w:sz w:val="28"/>
          <w:szCs w:val="28"/>
        </w:rPr>
        <w:tab/>
        <w:t>ACHIEVEMENTS and PERFORMANCE</w:t>
      </w:r>
      <w:r>
        <w:rPr>
          <w:rFonts w:asciiTheme="minorHAnsi" w:hAnsiTheme="minorHAnsi" w:cstheme="minorHAnsi"/>
          <w:b/>
          <w:bCs/>
          <w:sz w:val="28"/>
          <w:szCs w:val="28"/>
        </w:rPr>
        <w:t xml:space="preserve"> (cont)</w:t>
      </w:r>
    </w:p>
    <w:p w14:paraId="37C8E91B" w14:textId="77777777" w:rsidR="00035038" w:rsidRDefault="00035038" w:rsidP="00DE278E">
      <w:pPr>
        <w:pStyle w:val="BodyText"/>
        <w:ind w:right="-143"/>
        <w:rPr>
          <w:rFonts w:asciiTheme="minorHAnsi" w:hAnsiTheme="minorHAnsi" w:cstheme="minorHAnsi"/>
          <w:b/>
        </w:rPr>
      </w:pPr>
    </w:p>
    <w:p w14:paraId="7A718DD3" w14:textId="741E1E72" w:rsidR="00660397" w:rsidRDefault="003A2C40" w:rsidP="00DE278E">
      <w:pPr>
        <w:pStyle w:val="BodyText"/>
        <w:ind w:right="-143"/>
        <w:rPr>
          <w:rFonts w:asciiTheme="minorHAnsi" w:hAnsiTheme="minorHAnsi" w:cstheme="minorHAnsi"/>
        </w:rPr>
      </w:pPr>
      <w:r w:rsidRPr="00FB1572">
        <w:rPr>
          <w:rFonts w:asciiTheme="minorHAnsi" w:hAnsiTheme="minorHAnsi" w:cstheme="minorHAnsi"/>
          <w:b/>
        </w:rPr>
        <w:t xml:space="preserve">Fabric and </w:t>
      </w:r>
      <w:r w:rsidR="007B1C9B">
        <w:rPr>
          <w:rFonts w:asciiTheme="minorHAnsi" w:hAnsiTheme="minorHAnsi" w:cstheme="minorHAnsi"/>
          <w:b/>
        </w:rPr>
        <w:t>M</w:t>
      </w:r>
      <w:r w:rsidRPr="00FB1572">
        <w:rPr>
          <w:rFonts w:asciiTheme="minorHAnsi" w:hAnsiTheme="minorHAnsi" w:cstheme="minorHAnsi"/>
          <w:b/>
        </w:rPr>
        <w:t xml:space="preserve">aintenance of the </w:t>
      </w:r>
      <w:r w:rsidR="007B1C9B">
        <w:rPr>
          <w:rFonts w:asciiTheme="minorHAnsi" w:hAnsiTheme="minorHAnsi" w:cstheme="minorHAnsi"/>
          <w:b/>
        </w:rPr>
        <w:t>C</w:t>
      </w:r>
      <w:r w:rsidRPr="00FB1572">
        <w:rPr>
          <w:rFonts w:asciiTheme="minorHAnsi" w:hAnsiTheme="minorHAnsi" w:cstheme="minorHAnsi"/>
          <w:b/>
        </w:rPr>
        <w:t>hurch</w:t>
      </w:r>
      <w:r w:rsidR="00991DB9">
        <w:rPr>
          <w:rFonts w:asciiTheme="minorHAnsi" w:hAnsiTheme="minorHAnsi" w:cstheme="minorHAnsi"/>
          <w:b/>
        </w:rPr>
        <w:t>:</w:t>
      </w:r>
      <w:r w:rsidR="00991DB9">
        <w:rPr>
          <w:rFonts w:asciiTheme="minorHAnsi" w:hAnsiTheme="minorHAnsi" w:cstheme="minorHAnsi"/>
          <w:b/>
        </w:rPr>
        <w:tab/>
      </w:r>
      <w:r w:rsidRPr="003A2C40">
        <w:rPr>
          <w:rFonts w:asciiTheme="minorHAnsi" w:hAnsiTheme="minorHAnsi" w:cstheme="minorHAnsi"/>
        </w:rPr>
        <w:t>Mr Jock Davidson has continued his involvement in this area, assisting the wardens with his considerable knowledge as team leader, and we are fortunate to have a number of church members and others who support us by undertaking maintenance tasks, or offering expertise with specific issues.</w:t>
      </w:r>
    </w:p>
    <w:p w14:paraId="7FE3706E" w14:textId="77777777" w:rsidR="005D1C13" w:rsidRDefault="005D1C13" w:rsidP="00DE278E">
      <w:pPr>
        <w:pStyle w:val="BodyText"/>
        <w:ind w:right="-143"/>
        <w:rPr>
          <w:rFonts w:asciiTheme="minorHAnsi" w:hAnsiTheme="minorHAnsi" w:cstheme="minorHAnsi"/>
          <w:b/>
          <w:bCs/>
        </w:rPr>
      </w:pPr>
    </w:p>
    <w:p w14:paraId="7DD1D78E" w14:textId="3EB9FB1D" w:rsidR="003A2C40" w:rsidRPr="00AF1E5D" w:rsidRDefault="003A2C40" w:rsidP="00DE278E">
      <w:pPr>
        <w:pStyle w:val="BodyText"/>
        <w:ind w:right="-143"/>
        <w:rPr>
          <w:rFonts w:asciiTheme="minorHAnsi" w:hAnsiTheme="minorHAnsi" w:cstheme="minorHAnsi"/>
          <w:b/>
          <w:bCs/>
        </w:rPr>
      </w:pPr>
      <w:r w:rsidRPr="00AF1E5D">
        <w:rPr>
          <w:rFonts w:asciiTheme="minorHAnsi" w:hAnsiTheme="minorHAnsi" w:cstheme="minorHAnsi"/>
          <w:b/>
          <w:bCs/>
        </w:rPr>
        <w:t xml:space="preserve">In </w:t>
      </w:r>
      <w:r w:rsidR="007B1C9B">
        <w:rPr>
          <w:rFonts w:asciiTheme="minorHAnsi" w:hAnsiTheme="minorHAnsi" w:cstheme="minorHAnsi"/>
          <w:b/>
          <w:bCs/>
        </w:rPr>
        <w:t>B</w:t>
      </w:r>
      <w:r w:rsidRPr="00AF1E5D">
        <w:rPr>
          <w:rFonts w:asciiTheme="minorHAnsi" w:hAnsiTheme="minorHAnsi" w:cstheme="minorHAnsi"/>
          <w:b/>
          <w:bCs/>
        </w:rPr>
        <w:t xml:space="preserve">rief: </w:t>
      </w:r>
    </w:p>
    <w:p w14:paraId="76474C9B" w14:textId="4C03E3E0" w:rsidR="003A2C40" w:rsidRPr="003A2C40" w:rsidRDefault="003A2C40" w:rsidP="0007199C">
      <w:pPr>
        <w:pStyle w:val="BodyText"/>
        <w:numPr>
          <w:ilvl w:val="0"/>
          <w:numId w:val="19"/>
        </w:numPr>
        <w:ind w:left="567" w:right="-142" w:hanging="567"/>
        <w:rPr>
          <w:rFonts w:asciiTheme="minorHAnsi" w:hAnsiTheme="minorHAnsi" w:cstheme="minorHAnsi"/>
        </w:rPr>
      </w:pPr>
      <w:r w:rsidRPr="003A2C40">
        <w:rPr>
          <w:rFonts w:asciiTheme="minorHAnsi" w:hAnsiTheme="minorHAnsi" w:cstheme="minorHAnsi"/>
        </w:rPr>
        <w:t>All routine maintenance tasks and inspections have been completed and logged</w:t>
      </w:r>
      <w:r w:rsidR="005C46EC">
        <w:rPr>
          <w:rFonts w:asciiTheme="minorHAnsi" w:hAnsiTheme="minorHAnsi" w:cstheme="minorHAnsi"/>
        </w:rPr>
        <w:t xml:space="preserve"> in the church </w:t>
      </w:r>
      <w:r w:rsidR="004E233C">
        <w:rPr>
          <w:rFonts w:asciiTheme="minorHAnsi" w:hAnsiTheme="minorHAnsi" w:cstheme="minorHAnsi"/>
        </w:rPr>
        <w:t>log</w:t>
      </w:r>
      <w:r w:rsidR="005C46EC">
        <w:rPr>
          <w:rFonts w:asciiTheme="minorHAnsi" w:hAnsiTheme="minorHAnsi" w:cstheme="minorHAnsi"/>
        </w:rPr>
        <w:t xml:space="preserve"> book</w:t>
      </w:r>
    </w:p>
    <w:p w14:paraId="2852D769" w14:textId="149BEF3D" w:rsidR="003A2C40" w:rsidRPr="003A2C40" w:rsidRDefault="003A2C40" w:rsidP="0007199C">
      <w:pPr>
        <w:pStyle w:val="BodyText"/>
        <w:numPr>
          <w:ilvl w:val="0"/>
          <w:numId w:val="19"/>
        </w:numPr>
        <w:ind w:left="567" w:right="-142" w:hanging="567"/>
        <w:rPr>
          <w:rFonts w:asciiTheme="minorHAnsi" w:hAnsiTheme="minorHAnsi" w:cstheme="minorHAnsi"/>
        </w:rPr>
      </w:pPr>
      <w:r w:rsidRPr="003A2C40">
        <w:rPr>
          <w:rFonts w:asciiTheme="minorHAnsi" w:hAnsiTheme="minorHAnsi" w:cstheme="minorHAnsi"/>
        </w:rPr>
        <w:t>Areas prone to flooding have been monitored during heavy rainfall.</w:t>
      </w:r>
    </w:p>
    <w:p w14:paraId="0D1EAFCA" w14:textId="4D33ACFD" w:rsidR="003A2C40" w:rsidRPr="003A2C40" w:rsidRDefault="005C46EC" w:rsidP="0007199C">
      <w:pPr>
        <w:pStyle w:val="BodyText"/>
        <w:numPr>
          <w:ilvl w:val="0"/>
          <w:numId w:val="19"/>
        </w:numPr>
        <w:ind w:left="567" w:right="-142" w:hanging="567"/>
        <w:rPr>
          <w:rFonts w:asciiTheme="minorHAnsi" w:hAnsiTheme="minorHAnsi" w:cstheme="minorHAnsi"/>
        </w:rPr>
      </w:pPr>
      <w:r>
        <w:rPr>
          <w:rFonts w:asciiTheme="minorHAnsi" w:hAnsiTheme="minorHAnsi" w:cstheme="minorHAnsi"/>
        </w:rPr>
        <w:t>Work was required to the church roof following two incidents of water ingress in August 2021 which was completed at very short notice by Mr Harry Sutton.</w:t>
      </w:r>
    </w:p>
    <w:p w14:paraId="6D4A8749" w14:textId="203C7658" w:rsidR="003A2C40" w:rsidRPr="003A2C40" w:rsidRDefault="003A2C40" w:rsidP="0007199C">
      <w:pPr>
        <w:pStyle w:val="BodyText"/>
        <w:numPr>
          <w:ilvl w:val="0"/>
          <w:numId w:val="19"/>
        </w:numPr>
        <w:ind w:left="567" w:right="-142" w:hanging="567"/>
        <w:rPr>
          <w:rFonts w:asciiTheme="minorHAnsi" w:hAnsiTheme="minorHAnsi" w:cstheme="minorHAnsi"/>
        </w:rPr>
      </w:pPr>
      <w:r w:rsidRPr="003A2C40">
        <w:rPr>
          <w:rFonts w:asciiTheme="minorHAnsi" w:hAnsiTheme="minorHAnsi" w:cstheme="minorHAnsi"/>
        </w:rPr>
        <w:t>Mr Sutton also assisted with repairs to the lych</w:t>
      </w:r>
      <w:r w:rsidR="005C46EC">
        <w:rPr>
          <w:rFonts w:asciiTheme="minorHAnsi" w:hAnsiTheme="minorHAnsi" w:cstheme="minorHAnsi"/>
        </w:rPr>
        <w:t>-</w:t>
      </w:r>
      <w:r w:rsidRPr="003A2C40">
        <w:rPr>
          <w:rFonts w:asciiTheme="minorHAnsi" w:hAnsiTheme="minorHAnsi" w:cstheme="minorHAnsi"/>
        </w:rPr>
        <w:t xml:space="preserve">gate wall and coping stones. </w:t>
      </w:r>
    </w:p>
    <w:p w14:paraId="5F34F07B" w14:textId="33524685" w:rsidR="003A2C40" w:rsidRPr="003A2C40" w:rsidRDefault="003A2C40" w:rsidP="0007199C">
      <w:pPr>
        <w:pStyle w:val="BodyText"/>
        <w:numPr>
          <w:ilvl w:val="0"/>
          <w:numId w:val="19"/>
        </w:numPr>
        <w:ind w:left="567" w:right="-142" w:hanging="567"/>
        <w:rPr>
          <w:rFonts w:asciiTheme="minorHAnsi" w:hAnsiTheme="minorHAnsi" w:cstheme="minorHAnsi"/>
        </w:rPr>
      </w:pPr>
      <w:r w:rsidRPr="003A2C40">
        <w:rPr>
          <w:rFonts w:asciiTheme="minorHAnsi" w:hAnsiTheme="minorHAnsi" w:cstheme="minorHAnsi"/>
        </w:rPr>
        <w:t xml:space="preserve">Church noticeboards and porch have been cleaned out and notices kept up to date.  </w:t>
      </w:r>
    </w:p>
    <w:p w14:paraId="0CFA8D5B" w14:textId="76683B79" w:rsidR="003A2C40" w:rsidRPr="003A2C40" w:rsidRDefault="003A2C40" w:rsidP="0007199C">
      <w:pPr>
        <w:pStyle w:val="BodyText"/>
        <w:numPr>
          <w:ilvl w:val="0"/>
          <w:numId w:val="19"/>
        </w:numPr>
        <w:ind w:left="567" w:right="-142" w:hanging="567"/>
        <w:rPr>
          <w:rFonts w:asciiTheme="minorHAnsi" w:hAnsiTheme="minorHAnsi" w:cstheme="minorHAnsi"/>
        </w:rPr>
      </w:pPr>
      <w:r w:rsidRPr="003A2C40">
        <w:rPr>
          <w:rFonts w:asciiTheme="minorHAnsi" w:hAnsiTheme="minorHAnsi" w:cstheme="minorHAnsi"/>
        </w:rPr>
        <w:t>Electrical safety certificate is up to date</w:t>
      </w:r>
    </w:p>
    <w:p w14:paraId="030D9A67" w14:textId="17BE8506" w:rsidR="003A2C40" w:rsidRPr="003A2C40" w:rsidRDefault="003A2C40" w:rsidP="0007199C">
      <w:pPr>
        <w:pStyle w:val="BodyText"/>
        <w:numPr>
          <w:ilvl w:val="0"/>
          <w:numId w:val="19"/>
        </w:numPr>
        <w:ind w:left="567" w:right="-142" w:hanging="567"/>
        <w:rPr>
          <w:rFonts w:asciiTheme="minorHAnsi" w:hAnsiTheme="minorHAnsi" w:cstheme="minorHAnsi"/>
        </w:rPr>
      </w:pPr>
      <w:r w:rsidRPr="003A2C40">
        <w:rPr>
          <w:rFonts w:asciiTheme="minorHAnsi" w:hAnsiTheme="minorHAnsi" w:cstheme="minorHAnsi"/>
        </w:rPr>
        <w:t xml:space="preserve">Insurance certificate is up to date and displayed on notice boards </w:t>
      </w:r>
    </w:p>
    <w:p w14:paraId="3BE919B1" w14:textId="0301F899" w:rsidR="003A2C40" w:rsidRPr="003A2C40" w:rsidRDefault="003A2C40" w:rsidP="0007199C">
      <w:pPr>
        <w:pStyle w:val="BodyText"/>
        <w:numPr>
          <w:ilvl w:val="0"/>
          <w:numId w:val="19"/>
        </w:numPr>
        <w:ind w:left="567" w:right="-143" w:hanging="567"/>
        <w:rPr>
          <w:rFonts w:asciiTheme="minorHAnsi" w:hAnsiTheme="minorHAnsi" w:cstheme="minorHAnsi"/>
        </w:rPr>
      </w:pPr>
      <w:r w:rsidRPr="003A2C40">
        <w:rPr>
          <w:rFonts w:asciiTheme="minorHAnsi" w:hAnsiTheme="minorHAnsi" w:cstheme="minorHAnsi"/>
        </w:rPr>
        <w:t xml:space="preserve">The contract for the maintenance of the clock is being renewed for the next three years. </w:t>
      </w:r>
    </w:p>
    <w:p w14:paraId="73D4C80C" w14:textId="77777777" w:rsidR="007B1C9B" w:rsidRDefault="007B1C9B" w:rsidP="00DE278E">
      <w:pPr>
        <w:pStyle w:val="BodyText"/>
        <w:ind w:right="-143"/>
        <w:rPr>
          <w:rFonts w:asciiTheme="minorHAnsi" w:hAnsiTheme="minorHAnsi" w:cstheme="minorHAnsi"/>
        </w:rPr>
      </w:pPr>
    </w:p>
    <w:p w14:paraId="788B5E96" w14:textId="07F68DCC" w:rsidR="003A2C40" w:rsidRPr="003A2C40" w:rsidRDefault="003A2C40" w:rsidP="00DE278E">
      <w:pPr>
        <w:pStyle w:val="BodyText"/>
        <w:ind w:right="-143"/>
        <w:rPr>
          <w:rFonts w:asciiTheme="minorHAnsi" w:hAnsiTheme="minorHAnsi" w:cstheme="minorHAnsi"/>
        </w:rPr>
      </w:pPr>
      <w:r w:rsidRPr="003A2C40">
        <w:rPr>
          <w:rFonts w:asciiTheme="minorHAnsi" w:hAnsiTheme="minorHAnsi" w:cstheme="minorHAnsi"/>
        </w:rPr>
        <w:t xml:space="preserve">The wardens, assisted by Mrs Irene Pickles, have cleared out clutter from several areas of the church, allowing </w:t>
      </w:r>
      <w:r w:rsidR="005D1C13">
        <w:rPr>
          <w:rFonts w:asciiTheme="minorHAnsi" w:hAnsiTheme="minorHAnsi" w:cstheme="minorHAnsi"/>
        </w:rPr>
        <w:t xml:space="preserve">the </w:t>
      </w:r>
      <w:r w:rsidRPr="003A2C40">
        <w:rPr>
          <w:rFonts w:asciiTheme="minorHAnsi" w:hAnsiTheme="minorHAnsi" w:cstheme="minorHAnsi"/>
        </w:rPr>
        <w:t>creation of a prayer display near the font</w:t>
      </w:r>
      <w:r w:rsidR="005D1C13">
        <w:rPr>
          <w:rFonts w:asciiTheme="minorHAnsi" w:hAnsiTheme="minorHAnsi" w:cstheme="minorHAnsi"/>
        </w:rPr>
        <w:t xml:space="preserve">. </w:t>
      </w:r>
      <w:r w:rsidR="00020B1D">
        <w:rPr>
          <w:rFonts w:asciiTheme="minorHAnsi" w:hAnsiTheme="minorHAnsi" w:cstheme="minorHAnsi"/>
        </w:rPr>
        <w:t xml:space="preserve">  </w:t>
      </w:r>
      <w:r w:rsidRPr="003A2C40">
        <w:rPr>
          <w:rFonts w:asciiTheme="minorHAnsi" w:hAnsiTheme="minorHAnsi" w:cstheme="minorHAnsi"/>
        </w:rPr>
        <w:t>More sessions are planned so that we can maximise our limited storage space to the best advantage.</w:t>
      </w:r>
    </w:p>
    <w:p w14:paraId="314A0B64" w14:textId="77777777" w:rsidR="007B7203" w:rsidRDefault="007B7203" w:rsidP="00DE278E">
      <w:pPr>
        <w:pStyle w:val="BodyText"/>
        <w:ind w:right="-143"/>
        <w:rPr>
          <w:rFonts w:asciiTheme="minorHAnsi" w:hAnsiTheme="minorHAnsi" w:cstheme="minorHAnsi"/>
        </w:rPr>
      </w:pPr>
    </w:p>
    <w:p w14:paraId="15B895AF" w14:textId="60A64650" w:rsidR="003A2C40" w:rsidRPr="003A2C40" w:rsidRDefault="003A2C40" w:rsidP="00DE278E">
      <w:pPr>
        <w:pStyle w:val="BodyText"/>
        <w:ind w:right="-143"/>
        <w:rPr>
          <w:rFonts w:asciiTheme="minorHAnsi" w:hAnsiTheme="minorHAnsi" w:cstheme="minorHAnsi"/>
        </w:rPr>
      </w:pPr>
      <w:r w:rsidRPr="003A2C40">
        <w:rPr>
          <w:rFonts w:asciiTheme="minorHAnsi" w:hAnsiTheme="minorHAnsi" w:cstheme="minorHAnsi"/>
        </w:rPr>
        <w:t xml:space="preserve">The Area Dean made his annual visitation on </w:t>
      </w:r>
      <w:r w:rsidR="00020B1D">
        <w:rPr>
          <w:rFonts w:asciiTheme="minorHAnsi" w:hAnsiTheme="minorHAnsi" w:cstheme="minorHAnsi"/>
        </w:rPr>
        <w:t>18</w:t>
      </w:r>
      <w:r w:rsidR="00020B1D" w:rsidRPr="00020B1D">
        <w:rPr>
          <w:rFonts w:asciiTheme="minorHAnsi" w:hAnsiTheme="minorHAnsi" w:cstheme="minorHAnsi"/>
          <w:vertAlign w:val="superscript"/>
        </w:rPr>
        <w:t>th</w:t>
      </w:r>
      <w:r w:rsidR="00020B1D">
        <w:rPr>
          <w:rFonts w:asciiTheme="minorHAnsi" w:hAnsiTheme="minorHAnsi" w:cstheme="minorHAnsi"/>
        </w:rPr>
        <w:t xml:space="preserve"> O</w:t>
      </w:r>
      <w:r w:rsidRPr="003A2C40">
        <w:rPr>
          <w:rFonts w:asciiTheme="minorHAnsi" w:hAnsiTheme="minorHAnsi" w:cstheme="minorHAnsi"/>
        </w:rPr>
        <w:t xml:space="preserve">ctober 2021.  </w:t>
      </w:r>
      <w:r w:rsidR="00020B1D">
        <w:rPr>
          <w:rFonts w:asciiTheme="minorHAnsi" w:hAnsiTheme="minorHAnsi" w:cstheme="minorHAnsi"/>
        </w:rPr>
        <w:t xml:space="preserve"> </w:t>
      </w:r>
      <w:r w:rsidRPr="003A2C40">
        <w:rPr>
          <w:rFonts w:asciiTheme="minorHAnsi" w:hAnsiTheme="minorHAnsi" w:cstheme="minorHAnsi"/>
        </w:rPr>
        <w:t>He inspected the terrier, inventory and quinquennial report and raised no concerns about the fabric or maintenance of the church, apart from the comments below in relation to the churchyard.</w:t>
      </w:r>
    </w:p>
    <w:p w14:paraId="63780A93" w14:textId="77777777" w:rsidR="007B1C9B" w:rsidRDefault="007B1C9B" w:rsidP="00DE278E">
      <w:pPr>
        <w:pStyle w:val="BodyText"/>
        <w:ind w:right="-143"/>
        <w:rPr>
          <w:rFonts w:asciiTheme="minorHAnsi" w:hAnsiTheme="minorHAnsi" w:cstheme="minorHAnsi"/>
          <w:b/>
        </w:rPr>
      </w:pPr>
    </w:p>
    <w:p w14:paraId="6276DC28" w14:textId="450B7443" w:rsidR="00FB1572" w:rsidRDefault="003A2C40" w:rsidP="00DE278E">
      <w:pPr>
        <w:pStyle w:val="BodyText"/>
        <w:ind w:right="-143"/>
        <w:rPr>
          <w:rFonts w:asciiTheme="minorHAnsi" w:hAnsiTheme="minorHAnsi" w:cstheme="minorHAnsi"/>
        </w:rPr>
      </w:pPr>
      <w:r w:rsidRPr="00FB1572">
        <w:rPr>
          <w:rFonts w:asciiTheme="minorHAnsi" w:hAnsiTheme="minorHAnsi" w:cstheme="minorHAnsi"/>
          <w:b/>
        </w:rPr>
        <w:t>Churchyard</w:t>
      </w:r>
      <w:r w:rsidR="00FB1572">
        <w:rPr>
          <w:rFonts w:asciiTheme="minorHAnsi" w:hAnsiTheme="minorHAnsi" w:cstheme="minorHAnsi"/>
          <w:b/>
        </w:rPr>
        <w:t>:</w:t>
      </w:r>
      <w:r w:rsidR="00991DB9">
        <w:rPr>
          <w:rFonts w:asciiTheme="minorHAnsi" w:hAnsiTheme="minorHAnsi" w:cstheme="minorHAnsi"/>
          <w:b/>
        </w:rPr>
        <w:tab/>
      </w:r>
      <w:r w:rsidRPr="003A2C40">
        <w:rPr>
          <w:rFonts w:asciiTheme="minorHAnsi" w:hAnsiTheme="minorHAnsi" w:cstheme="minorHAnsi"/>
        </w:rPr>
        <w:t>Two issues have required considerable attention during the year</w:t>
      </w:r>
      <w:r w:rsidR="00FB1572">
        <w:rPr>
          <w:rFonts w:asciiTheme="minorHAnsi" w:hAnsiTheme="minorHAnsi" w:cstheme="minorHAnsi"/>
        </w:rPr>
        <w:t>.</w:t>
      </w:r>
    </w:p>
    <w:p w14:paraId="66376145" w14:textId="36D06415" w:rsidR="003A2C40" w:rsidRDefault="003A2C40" w:rsidP="00020B1D">
      <w:pPr>
        <w:pStyle w:val="BodyText"/>
        <w:numPr>
          <w:ilvl w:val="0"/>
          <w:numId w:val="27"/>
        </w:numPr>
        <w:ind w:left="426" w:right="-143" w:hanging="426"/>
        <w:rPr>
          <w:rFonts w:asciiTheme="minorHAnsi" w:hAnsiTheme="minorHAnsi" w:cstheme="minorHAnsi"/>
        </w:rPr>
      </w:pPr>
      <w:r w:rsidRPr="003A2C40">
        <w:rPr>
          <w:rFonts w:asciiTheme="minorHAnsi" w:hAnsiTheme="minorHAnsi" w:cstheme="minorHAnsi"/>
        </w:rPr>
        <w:t xml:space="preserve">Concern has been expressed that space is running out in the churchyard for future burials.  Following an assessment by Mr Stan Pickles and Mr Jock Davidson a recommendation was made to the PCC regarding future management.  In consequence, the PCC will be asked to agree that new applications to reserve grave spaces will no longer be allowed.  It is thought the churchyard will therefore be able to accommodate anyone eligible to be buried or have ashes interred for the next twenty years or so.  </w:t>
      </w:r>
    </w:p>
    <w:p w14:paraId="739C5869" w14:textId="77777777" w:rsidR="007B7203" w:rsidRPr="003A2C40" w:rsidRDefault="007B7203" w:rsidP="00020B1D">
      <w:pPr>
        <w:pStyle w:val="BodyText"/>
        <w:ind w:left="426" w:right="-143" w:hanging="426"/>
        <w:rPr>
          <w:rFonts w:asciiTheme="minorHAnsi" w:hAnsiTheme="minorHAnsi" w:cstheme="minorHAnsi"/>
        </w:rPr>
      </w:pPr>
    </w:p>
    <w:p w14:paraId="759B72C6" w14:textId="12C66E84" w:rsidR="003A2C40" w:rsidRDefault="003A2C40" w:rsidP="00020B1D">
      <w:pPr>
        <w:pStyle w:val="BodyText"/>
        <w:numPr>
          <w:ilvl w:val="0"/>
          <w:numId w:val="27"/>
        </w:numPr>
        <w:ind w:left="426" w:right="-143" w:hanging="426"/>
        <w:rPr>
          <w:rFonts w:asciiTheme="minorHAnsi" w:hAnsiTheme="minorHAnsi" w:cstheme="minorHAnsi"/>
        </w:rPr>
      </w:pPr>
      <w:r w:rsidRPr="003A2C40">
        <w:rPr>
          <w:rFonts w:asciiTheme="minorHAnsi" w:hAnsiTheme="minorHAnsi" w:cstheme="minorHAnsi"/>
        </w:rPr>
        <w:t xml:space="preserve">The Area Dean commented that a considerable number of graves are not being kept in accordance with churchyard regulations.  Comments to this effect have also been made by some visitors to the churchyard.  A churchyard committee has therefore been set up, chaired by Mrs Barbara Wood, to create a new booklet regarding style and maintenance of gravestones and plaques which will be available to all users of the churchyard and to the newly bereaved and funeral directors.  This project is ongoing, but will progress shortly to publication of the new booklet, followed by ensuring compliance. </w:t>
      </w:r>
    </w:p>
    <w:p w14:paraId="1C84FC41" w14:textId="77777777" w:rsidR="0007199C" w:rsidRDefault="0007199C" w:rsidP="0007199C">
      <w:pPr>
        <w:pStyle w:val="BodyText"/>
        <w:ind w:right="-143"/>
        <w:rPr>
          <w:rFonts w:asciiTheme="minorHAnsi" w:hAnsiTheme="minorHAnsi" w:cstheme="minorHAnsi"/>
          <w:b/>
        </w:rPr>
      </w:pPr>
    </w:p>
    <w:p w14:paraId="678F068B" w14:textId="6C0111C2" w:rsidR="003A2C40" w:rsidRPr="003A2C40" w:rsidRDefault="003A2C40" w:rsidP="0007199C">
      <w:pPr>
        <w:pStyle w:val="BodyText"/>
        <w:ind w:right="-143"/>
        <w:rPr>
          <w:rFonts w:asciiTheme="minorHAnsi" w:hAnsiTheme="minorHAnsi" w:cstheme="minorHAnsi"/>
        </w:rPr>
      </w:pPr>
      <w:r w:rsidRPr="009B7B04">
        <w:rPr>
          <w:rFonts w:asciiTheme="minorHAnsi" w:hAnsiTheme="minorHAnsi" w:cstheme="minorHAnsi"/>
          <w:b/>
        </w:rPr>
        <w:t xml:space="preserve">Additional </w:t>
      </w:r>
      <w:r w:rsidR="00020B1D">
        <w:rPr>
          <w:rFonts w:asciiTheme="minorHAnsi" w:hAnsiTheme="minorHAnsi" w:cstheme="minorHAnsi"/>
          <w:b/>
        </w:rPr>
        <w:t>C</w:t>
      </w:r>
      <w:r w:rsidRPr="009B7B04">
        <w:rPr>
          <w:rFonts w:asciiTheme="minorHAnsi" w:hAnsiTheme="minorHAnsi" w:cstheme="minorHAnsi"/>
          <w:b/>
        </w:rPr>
        <w:t>omments</w:t>
      </w:r>
      <w:r w:rsidR="009B7B04">
        <w:rPr>
          <w:rFonts w:asciiTheme="minorHAnsi" w:hAnsiTheme="minorHAnsi" w:cstheme="minorHAnsi"/>
          <w:b/>
        </w:rPr>
        <w:t>:</w:t>
      </w:r>
      <w:r w:rsidR="007404BD">
        <w:rPr>
          <w:rFonts w:asciiTheme="minorHAnsi" w:hAnsiTheme="minorHAnsi" w:cstheme="minorHAnsi"/>
          <w:b/>
        </w:rPr>
        <w:tab/>
      </w:r>
      <w:r w:rsidR="007404BD">
        <w:rPr>
          <w:rFonts w:asciiTheme="minorHAnsi" w:hAnsiTheme="minorHAnsi" w:cstheme="minorHAnsi"/>
          <w:b/>
        </w:rPr>
        <w:tab/>
      </w:r>
      <w:r w:rsidRPr="003A2C40">
        <w:rPr>
          <w:rFonts w:asciiTheme="minorHAnsi" w:hAnsiTheme="minorHAnsi" w:cstheme="minorHAnsi"/>
        </w:rPr>
        <w:t>Both wardens attended the Archdeacon’s Visitation Service in July 2021, with Reverend Ann, making us the first all</w:t>
      </w:r>
      <w:r w:rsidR="009B7B04">
        <w:rPr>
          <w:rFonts w:asciiTheme="minorHAnsi" w:hAnsiTheme="minorHAnsi" w:cstheme="minorHAnsi"/>
        </w:rPr>
        <w:t>-</w:t>
      </w:r>
      <w:r w:rsidRPr="003A2C40">
        <w:rPr>
          <w:rFonts w:asciiTheme="minorHAnsi" w:hAnsiTheme="minorHAnsi" w:cstheme="minorHAnsi"/>
        </w:rPr>
        <w:t xml:space="preserve">female team at St Michael’s.  We have also attended online training provided to new wardens by Archdeacon Mark, and updated the PCC throughout the year via reports and attendance at meetings.  A major focus for us has been supporting the lodge committee and we look forward to the next stages of this project.  </w:t>
      </w:r>
    </w:p>
    <w:p w14:paraId="616F9F1D" w14:textId="77777777" w:rsidR="0007199C" w:rsidRDefault="0007199C" w:rsidP="00DE278E">
      <w:pPr>
        <w:pStyle w:val="ListParagraph"/>
        <w:suppressAutoHyphens/>
        <w:ind w:left="0" w:right="-142"/>
        <w:contextualSpacing w:val="0"/>
        <w:jc w:val="both"/>
        <w:textAlignment w:val="baseline"/>
        <w:rPr>
          <w:rFonts w:asciiTheme="minorHAnsi" w:hAnsiTheme="minorHAnsi" w:cstheme="minorHAnsi"/>
          <w:b/>
          <w:bCs/>
        </w:rPr>
      </w:pPr>
    </w:p>
    <w:p w14:paraId="3082AD17" w14:textId="42B6B160" w:rsidR="005C46EC" w:rsidRDefault="003A2C40" w:rsidP="005C46EC">
      <w:pPr>
        <w:ind w:right="-143"/>
        <w:jc w:val="both"/>
        <w:rPr>
          <w:rFonts w:asciiTheme="minorHAnsi" w:hAnsiTheme="minorHAnsi" w:cstheme="minorHAnsi"/>
        </w:rPr>
      </w:pPr>
      <w:r w:rsidRPr="003A2C40">
        <w:rPr>
          <w:rFonts w:asciiTheme="minorHAnsi" w:hAnsiTheme="minorHAnsi" w:cstheme="minorHAnsi"/>
        </w:rPr>
        <w:t xml:space="preserve">. </w:t>
      </w:r>
      <w:r w:rsidR="005C46EC">
        <w:rPr>
          <w:rFonts w:asciiTheme="minorHAnsi" w:hAnsiTheme="minorHAnsi" w:cstheme="minorHAnsi"/>
        </w:rPr>
        <w:br w:type="page"/>
      </w:r>
    </w:p>
    <w:p w14:paraId="608C1034" w14:textId="4A94C21E" w:rsidR="00035038" w:rsidRDefault="00035038">
      <w:pPr>
        <w:rPr>
          <w:rFonts w:asciiTheme="minorHAnsi" w:hAnsiTheme="minorHAnsi" w:cstheme="minorHAnsi"/>
          <w:b/>
          <w:bCs/>
        </w:rPr>
      </w:pPr>
    </w:p>
    <w:p w14:paraId="24F2B063" w14:textId="512A764A" w:rsidR="00035038" w:rsidRPr="00CF2CB1" w:rsidRDefault="00035038" w:rsidP="00035038">
      <w:pPr>
        <w:suppressAutoHyphens/>
        <w:ind w:right="-143"/>
        <w:jc w:val="both"/>
        <w:textAlignment w:val="baseline"/>
        <w:rPr>
          <w:rFonts w:asciiTheme="minorHAnsi" w:hAnsiTheme="minorHAnsi" w:cstheme="minorHAnsi"/>
          <w:sz w:val="28"/>
          <w:szCs w:val="28"/>
        </w:rPr>
      </w:pPr>
      <w:r>
        <w:rPr>
          <w:rFonts w:asciiTheme="minorHAnsi" w:hAnsiTheme="minorHAnsi" w:cstheme="minorHAnsi"/>
          <w:b/>
          <w:bCs/>
          <w:sz w:val="28"/>
          <w:szCs w:val="28"/>
        </w:rPr>
        <w:t>5</w:t>
      </w:r>
      <w:r w:rsidRPr="00CF2CB1">
        <w:rPr>
          <w:rFonts w:asciiTheme="minorHAnsi" w:hAnsiTheme="minorHAnsi" w:cstheme="minorHAnsi"/>
          <w:b/>
          <w:bCs/>
          <w:sz w:val="28"/>
          <w:szCs w:val="28"/>
        </w:rPr>
        <w:tab/>
        <w:t>ACHIEVEMENTS and PERFORMANCE</w:t>
      </w:r>
      <w:r>
        <w:rPr>
          <w:rFonts w:asciiTheme="minorHAnsi" w:hAnsiTheme="minorHAnsi" w:cstheme="minorHAnsi"/>
          <w:b/>
          <w:bCs/>
          <w:sz w:val="28"/>
          <w:szCs w:val="28"/>
        </w:rPr>
        <w:t xml:space="preserve"> (cont)</w:t>
      </w:r>
    </w:p>
    <w:p w14:paraId="465423EA" w14:textId="75BF8990" w:rsidR="00035038" w:rsidRDefault="00035038" w:rsidP="00DE278E">
      <w:pPr>
        <w:pStyle w:val="BodyText"/>
        <w:ind w:right="-143"/>
        <w:rPr>
          <w:rFonts w:asciiTheme="minorHAnsi" w:hAnsiTheme="minorHAnsi" w:cstheme="minorHAnsi"/>
          <w:b/>
          <w:bCs/>
          <w:sz w:val="24"/>
        </w:rPr>
      </w:pPr>
    </w:p>
    <w:p w14:paraId="2E393382" w14:textId="77777777" w:rsidR="005C46EC" w:rsidRPr="003A2C40" w:rsidRDefault="005C46EC" w:rsidP="005C46EC">
      <w:pPr>
        <w:pStyle w:val="ListParagraph"/>
        <w:suppressAutoHyphens/>
        <w:ind w:left="0" w:right="-142"/>
        <w:contextualSpacing w:val="0"/>
        <w:jc w:val="both"/>
        <w:textAlignment w:val="baseline"/>
        <w:rPr>
          <w:rFonts w:asciiTheme="minorHAnsi" w:hAnsiTheme="minorHAnsi" w:cstheme="minorHAnsi"/>
        </w:rPr>
      </w:pPr>
      <w:r>
        <w:rPr>
          <w:rFonts w:asciiTheme="minorHAnsi" w:hAnsiTheme="minorHAnsi" w:cstheme="minorHAnsi"/>
          <w:b/>
          <w:bCs/>
        </w:rPr>
        <w:t>5.6</w:t>
      </w:r>
      <w:r>
        <w:rPr>
          <w:rFonts w:asciiTheme="minorHAnsi" w:hAnsiTheme="minorHAnsi" w:cstheme="minorHAnsi"/>
          <w:b/>
          <w:bCs/>
        </w:rPr>
        <w:tab/>
        <w:t>DEANERY SYNOD</w:t>
      </w:r>
    </w:p>
    <w:p w14:paraId="500D4369" w14:textId="6379DD43" w:rsidR="005C46EC" w:rsidRDefault="005C46EC" w:rsidP="005C46EC">
      <w:pPr>
        <w:pStyle w:val="BodyText"/>
        <w:ind w:right="-143"/>
        <w:rPr>
          <w:rFonts w:asciiTheme="minorHAnsi" w:hAnsiTheme="minorHAnsi" w:cstheme="minorHAnsi"/>
          <w:b/>
          <w:bCs/>
          <w:sz w:val="24"/>
        </w:rPr>
      </w:pPr>
      <w:r w:rsidRPr="003A2C40">
        <w:rPr>
          <w:rFonts w:asciiTheme="minorHAnsi" w:hAnsiTheme="minorHAnsi" w:cstheme="minorHAnsi"/>
        </w:rPr>
        <w:t>Three members of the PCC sit on the deanery synod. This provides the PCC with an important link between the parish and the wider structure of the Diocese. Due to Covid restrictions, there has been just one zoom meeting during the year, which was attended by all three representatives</w:t>
      </w:r>
    </w:p>
    <w:p w14:paraId="0966519D" w14:textId="77777777" w:rsidR="005C46EC" w:rsidRDefault="005C46EC" w:rsidP="00DE278E">
      <w:pPr>
        <w:pStyle w:val="BodyText"/>
        <w:ind w:right="-143"/>
        <w:rPr>
          <w:rFonts w:asciiTheme="minorHAnsi" w:hAnsiTheme="minorHAnsi" w:cstheme="minorHAnsi"/>
          <w:b/>
          <w:bCs/>
          <w:sz w:val="24"/>
        </w:rPr>
      </w:pPr>
    </w:p>
    <w:p w14:paraId="7B42CF13" w14:textId="58837609" w:rsidR="003A2C40" w:rsidRPr="003A2C40" w:rsidRDefault="000B6D99" w:rsidP="00DE278E">
      <w:pPr>
        <w:pStyle w:val="BodyText"/>
        <w:ind w:right="-143"/>
        <w:rPr>
          <w:rFonts w:asciiTheme="minorHAnsi" w:hAnsiTheme="minorHAnsi" w:cstheme="minorHAnsi"/>
          <w:b/>
          <w:bCs/>
          <w:sz w:val="28"/>
        </w:rPr>
      </w:pPr>
      <w:r>
        <w:rPr>
          <w:rFonts w:asciiTheme="minorHAnsi" w:hAnsiTheme="minorHAnsi" w:cstheme="minorHAnsi"/>
          <w:b/>
          <w:bCs/>
          <w:sz w:val="24"/>
        </w:rPr>
        <w:t>5</w:t>
      </w:r>
      <w:r w:rsidR="007404BD">
        <w:rPr>
          <w:rFonts w:asciiTheme="minorHAnsi" w:hAnsiTheme="minorHAnsi" w:cstheme="minorHAnsi"/>
          <w:b/>
          <w:bCs/>
          <w:sz w:val="24"/>
        </w:rPr>
        <w:t>.7</w:t>
      </w:r>
      <w:r w:rsidR="007404BD">
        <w:rPr>
          <w:rFonts w:asciiTheme="minorHAnsi" w:hAnsiTheme="minorHAnsi" w:cstheme="minorHAnsi"/>
          <w:b/>
          <w:bCs/>
          <w:sz w:val="24"/>
        </w:rPr>
        <w:tab/>
      </w:r>
      <w:r w:rsidR="003A2C40" w:rsidRPr="003A2C40">
        <w:rPr>
          <w:rFonts w:asciiTheme="minorHAnsi" w:hAnsiTheme="minorHAnsi" w:cstheme="minorHAnsi"/>
          <w:b/>
          <w:bCs/>
          <w:sz w:val="24"/>
        </w:rPr>
        <w:t>SAFEGUARDING</w:t>
      </w:r>
    </w:p>
    <w:p w14:paraId="0D3BE244" w14:textId="77777777" w:rsidR="00035038" w:rsidRDefault="003A2C40" w:rsidP="005D1C13">
      <w:pPr>
        <w:pStyle w:val="BodyText"/>
        <w:shd w:val="clear" w:color="auto" w:fill="FFFFFF"/>
        <w:ind w:right="-143"/>
        <w:rPr>
          <w:rStyle w:val="StrongEmphasis"/>
          <w:rFonts w:asciiTheme="minorHAnsi" w:hAnsiTheme="minorHAnsi" w:cstheme="minorHAnsi"/>
          <w:b w:val="0"/>
          <w:bCs w:val="0"/>
          <w:color w:val="000000"/>
        </w:rPr>
      </w:pPr>
      <w:r w:rsidRPr="009B7B04">
        <w:rPr>
          <w:rStyle w:val="StrongEmphasis"/>
          <w:rFonts w:asciiTheme="minorHAnsi" w:hAnsiTheme="minorHAnsi" w:cstheme="minorHAnsi"/>
          <w:b w:val="0"/>
          <w:bCs w:val="0"/>
          <w:color w:val="000000"/>
        </w:rPr>
        <w:t>As a Church we have adopted the House of Bishops ‘Promoting a Safer Church’ policy and the Parish Safeguarding Handbook, incorporating the House of Bishop’s Safeguarding Policy and Practice Guidance.</w:t>
      </w:r>
      <w:r w:rsidRPr="009B7B04">
        <w:rPr>
          <w:rStyle w:val="Emphasis"/>
          <w:rFonts w:asciiTheme="minorHAnsi" w:hAnsiTheme="minorHAnsi" w:cstheme="minorHAnsi"/>
          <w:color w:val="000000"/>
        </w:rPr>
        <w:t> </w:t>
      </w:r>
      <w:r w:rsidRPr="009B7B04">
        <w:rPr>
          <w:rStyle w:val="StrongEmphasis"/>
          <w:rFonts w:asciiTheme="minorHAnsi" w:hAnsiTheme="minorHAnsi" w:cstheme="minorHAnsi"/>
          <w:b w:val="0"/>
          <w:bCs w:val="0"/>
          <w:color w:val="000000"/>
        </w:rPr>
        <w:t>Our PCC has formally adopted this and signed the Safeguarding Policy Statement Promoting a Safer Church.</w:t>
      </w:r>
      <w:r w:rsidRPr="009B7B04">
        <w:rPr>
          <w:rStyle w:val="Emphasis"/>
          <w:rFonts w:asciiTheme="minorHAnsi" w:hAnsiTheme="minorHAnsi" w:cstheme="minorHAnsi"/>
          <w:color w:val="000000"/>
        </w:rPr>
        <w:t>  </w:t>
      </w:r>
      <w:r w:rsidRPr="009B7B04">
        <w:rPr>
          <w:rStyle w:val="StrongEmphasis"/>
          <w:rFonts w:asciiTheme="minorHAnsi" w:hAnsiTheme="minorHAnsi" w:cstheme="minorHAnsi"/>
          <w:b w:val="0"/>
          <w:bCs w:val="0"/>
          <w:color w:val="000000"/>
        </w:rPr>
        <w:t>Details of our Parish Safeguarding Officer can be found in the ‘Contact Us’ section on the website. We have also displayed the Promoting a Safer Church poster prominently within our Church.</w:t>
      </w:r>
      <w:r w:rsidRPr="009B7B04">
        <w:rPr>
          <w:rStyle w:val="Emphasis"/>
          <w:rFonts w:asciiTheme="minorHAnsi" w:hAnsiTheme="minorHAnsi" w:cstheme="minorHAnsi"/>
          <w:color w:val="000000"/>
        </w:rPr>
        <w:t> </w:t>
      </w:r>
      <w:r w:rsidRPr="009B7B04">
        <w:rPr>
          <w:rStyle w:val="StrongEmphasis"/>
          <w:rFonts w:asciiTheme="minorHAnsi" w:hAnsiTheme="minorHAnsi" w:cstheme="minorHAnsi"/>
          <w:b w:val="0"/>
          <w:bCs w:val="0"/>
          <w:color w:val="000000"/>
        </w:rPr>
        <w:t>All those working with children and adults at risk have undergone safer recruitment, received safeguarding training and support</w:t>
      </w:r>
      <w:r w:rsidR="00035038">
        <w:rPr>
          <w:rStyle w:val="StrongEmphasis"/>
          <w:rFonts w:asciiTheme="minorHAnsi" w:hAnsiTheme="minorHAnsi" w:cstheme="minorHAnsi"/>
          <w:b w:val="0"/>
          <w:bCs w:val="0"/>
          <w:color w:val="000000"/>
        </w:rPr>
        <w:t>.</w:t>
      </w:r>
    </w:p>
    <w:p w14:paraId="55331183" w14:textId="77777777" w:rsidR="007404BD" w:rsidRDefault="007404BD" w:rsidP="005D1C13">
      <w:pPr>
        <w:pStyle w:val="BodyText"/>
        <w:shd w:val="clear" w:color="auto" w:fill="FFFFFF"/>
        <w:ind w:right="-143"/>
        <w:rPr>
          <w:rFonts w:asciiTheme="minorHAnsi" w:hAnsiTheme="minorHAnsi" w:cstheme="minorHAnsi"/>
          <w:b/>
          <w:sz w:val="28"/>
          <w:szCs w:val="28"/>
        </w:rPr>
      </w:pPr>
    </w:p>
    <w:p w14:paraId="1B9AE13B" w14:textId="3793AF4A" w:rsidR="003A2C40" w:rsidRPr="009B7B04" w:rsidRDefault="000B6D99" w:rsidP="00DE278E">
      <w:pPr>
        <w:ind w:right="-143"/>
        <w:jc w:val="both"/>
        <w:rPr>
          <w:rFonts w:asciiTheme="minorHAnsi" w:hAnsiTheme="minorHAnsi" w:cstheme="minorHAnsi"/>
          <w:b/>
          <w:sz w:val="28"/>
          <w:szCs w:val="28"/>
        </w:rPr>
      </w:pPr>
      <w:bookmarkStart w:id="1" w:name="_Hlk100749146"/>
      <w:r>
        <w:rPr>
          <w:rFonts w:asciiTheme="minorHAnsi" w:hAnsiTheme="minorHAnsi" w:cstheme="minorHAnsi"/>
          <w:b/>
          <w:sz w:val="28"/>
          <w:szCs w:val="28"/>
        </w:rPr>
        <w:t>6</w:t>
      </w:r>
      <w:r w:rsidR="007404BD">
        <w:rPr>
          <w:rFonts w:asciiTheme="minorHAnsi" w:hAnsiTheme="minorHAnsi" w:cstheme="minorHAnsi"/>
          <w:b/>
          <w:sz w:val="28"/>
          <w:szCs w:val="28"/>
        </w:rPr>
        <w:tab/>
      </w:r>
      <w:r w:rsidR="003A2C40" w:rsidRPr="009B7B04">
        <w:rPr>
          <w:rFonts w:asciiTheme="minorHAnsi" w:hAnsiTheme="minorHAnsi" w:cstheme="minorHAnsi"/>
          <w:b/>
          <w:sz w:val="28"/>
          <w:szCs w:val="28"/>
        </w:rPr>
        <w:t>FINANCE REVIEW</w:t>
      </w:r>
    </w:p>
    <w:bookmarkEnd w:id="1"/>
    <w:p w14:paraId="485CEF15" w14:textId="77777777" w:rsidR="0007199C" w:rsidRDefault="0007199C" w:rsidP="00DE278E">
      <w:pPr>
        <w:ind w:right="-143"/>
        <w:jc w:val="both"/>
        <w:rPr>
          <w:rFonts w:asciiTheme="minorHAnsi" w:hAnsiTheme="minorHAnsi" w:cstheme="minorHAnsi"/>
          <w:b/>
        </w:rPr>
      </w:pPr>
    </w:p>
    <w:p w14:paraId="5DAF6F4F" w14:textId="24BED778" w:rsidR="003A2C40" w:rsidRPr="00660397" w:rsidRDefault="000B6D99" w:rsidP="00DE278E">
      <w:pPr>
        <w:ind w:right="-143"/>
        <w:jc w:val="both"/>
        <w:rPr>
          <w:rFonts w:asciiTheme="minorHAnsi" w:hAnsiTheme="minorHAnsi" w:cstheme="minorHAnsi"/>
          <w:b/>
        </w:rPr>
      </w:pPr>
      <w:r>
        <w:rPr>
          <w:rFonts w:asciiTheme="minorHAnsi" w:hAnsiTheme="minorHAnsi" w:cstheme="minorHAnsi"/>
          <w:b/>
        </w:rPr>
        <w:t>6</w:t>
      </w:r>
      <w:r w:rsidR="00660397" w:rsidRPr="00660397">
        <w:rPr>
          <w:rFonts w:asciiTheme="minorHAnsi" w:hAnsiTheme="minorHAnsi" w:cstheme="minorHAnsi"/>
          <w:b/>
        </w:rPr>
        <w:t>.1</w:t>
      </w:r>
      <w:r w:rsidR="00660397" w:rsidRPr="00660397">
        <w:rPr>
          <w:rFonts w:asciiTheme="minorHAnsi" w:hAnsiTheme="minorHAnsi" w:cstheme="minorHAnsi"/>
          <w:b/>
        </w:rPr>
        <w:tab/>
      </w:r>
      <w:r w:rsidR="003A2C40" w:rsidRPr="00660397">
        <w:rPr>
          <w:rFonts w:asciiTheme="minorHAnsi" w:hAnsiTheme="minorHAnsi" w:cstheme="minorHAnsi"/>
          <w:b/>
        </w:rPr>
        <w:t>C</w:t>
      </w:r>
      <w:r w:rsidR="00660397">
        <w:rPr>
          <w:rFonts w:asciiTheme="minorHAnsi" w:hAnsiTheme="minorHAnsi" w:cstheme="minorHAnsi"/>
          <w:b/>
        </w:rPr>
        <w:t>HURCH INVESTMENT and CURRENT ACCOUNTS</w:t>
      </w:r>
    </w:p>
    <w:p w14:paraId="04577AE0" w14:textId="304CE653" w:rsidR="003A2C40" w:rsidRPr="003A2C40" w:rsidRDefault="003A2C40" w:rsidP="00DE278E">
      <w:pPr>
        <w:tabs>
          <w:tab w:val="right" w:pos="9638"/>
          <w:tab w:val="right" w:pos="9900"/>
        </w:tabs>
        <w:ind w:right="-143"/>
        <w:jc w:val="both"/>
        <w:rPr>
          <w:rFonts w:asciiTheme="minorHAnsi" w:hAnsiTheme="minorHAnsi" w:cstheme="minorHAnsi"/>
          <w:b/>
          <w:bCs/>
          <w:i/>
          <w:iCs/>
        </w:rPr>
      </w:pPr>
      <w:r w:rsidRPr="003A2C40">
        <w:rPr>
          <w:rFonts w:asciiTheme="minorHAnsi" w:hAnsiTheme="minorHAnsi" w:cstheme="minorHAnsi"/>
          <w:b/>
          <w:bCs/>
          <w:i/>
          <w:iCs/>
        </w:rPr>
        <w:t>United Trust Bank 1 Year Bond</w:t>
      </w:r>
    </w:p>
    <w:p w14:paraId="2B118E9C"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A new 1-year Bond was taken out at maturity on 15</w:t>
      </w:r>
      <w:r w:rsidRPr="003A2C40">
        <w:rPr>
          <w:rFonts w:asciiTheme="minorHAnsi" w:hAnsiTheme="minorHAnsi" w:cstheme="minorHAnsi"/>
          <w:vertAlign w:val="superscript"/>
        </w:rPr>
        <w:t>th</w:t>
      </w:r>
      <w:r w:rsidRPr="003A2C40">
        <w:rPr>
          <w:rFonts w:asciiTheme="minorHAnsi" w:hAnsiTheme="minorHAnsi" w:cstheme="minorHAnsi"/>
        </w:rPr>
        <w:t xml:space="preserve"> February 2021, with a maturity value of £26,445.63. £6,445.63 was transferred to the HSBC current account to provide a reserve, leaving a balance of £20,000.</w:t>
      </w:r>
    </w:p>
    <w:p w14:paraId="4F021DAD" w14:textId="77777777" w:rsidR="0007199C" w:rsidRDefault="0007199C" w:rsidP="00DE278E">
      <w:pPr>
        <w:tabs>
          <w:tab w:val="right" w:pos="9638"/>
          <w:tab w:val="right" w:pos="9900"/>
        </w:tabs>
        <w:ind w:right="-143"/>
        <w:jc w:val="both"/>
        <w:rPr>
          <w:rFonts w:asciiTheme="minorHAnsi" w:hAnsiTheme="minorHAnsi" w:cstheme="minorHAnsi"/>
          <w:b/>
          <w:bCs/>
          <w:i/>
          <w:iCs/>
        </w:rPr>
      </w:pPr>
    </w:p>
    <w:p w14:paraId="0F677011" w14:textId="7FF4021D" w:rsidR="003A2C40" w:rsidRPr="003A2C40" w:rsidRDefault="003A2C40" w:rsidP="00DE278E">
      <w:pPr>
        <w:tabs>
          <w:tab w:val="right" w:pos="9638"/>
          <w:tab w:val="right" w:pos="9900"/>
        </w:tabs>
        <w:ind w:right="-143"/>
        <w:jc w:val="both"/>
        <w:rPr>
          <w:rFonts w:asciiTheme="minorHAnsi" w:hAnsiTheme="minorHAnsi" w:cstheme="minorHAnsi"/>
          <w:b/>
          <w:bCs/>
          <w:i/>
          <w:iCs/>
        </w:rPr>
      </w:pPr>
      <w:r w:rsidRPr="003A2C40">
        <w:rPr>
          <w:rFonts w:asciiTheme="minorHAnsi" w:hAnsiTheme="minorHAnsi" w:cstheme="minorHAnsi"/>
          <w:b/>
          <w:bCs/>
          <w:i/>
          <w:iCs/>
        </w:rPr>
        <w:t>UTB 100 Day Notice Saving Account</w:t>
      </w:r>
    </w:p>
    <w:p w14:paraId="0E43078F"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In February, the PCC decided to withdraw £5,000 from the 100 Day Notice Account to aid cashflow in 2021. Due to a £5,000 restricted donation from the Friends, and a revision of reserves policy, it was decided to transfer back to the 100 Day account £9,000. Interest rates were reduced again during the year.</w:t>
      </w:r>
    </w:p>
    <w:p w14:paraId="7679102C" w14:textId="77777777" w:rsidR="0007199C" w:rsidRDefault="0007199C" w:rsidP="00DE278E">
      <w:pPr>
        <w:tabs>
          <w:tab w:val="right" w:pos="9638"/>
          <w:tab w:val="right" w:pos="9900"/>
        </w:tabs>
        <w:ind w:right="-143"/>
        <w:jc w:val="both"/>
        <w:rPr>
          <w:rFonts w:asciiTheme="minorHAnsi" w:hAnsiTheme="minorHAnsi" w:cstheme="minorHAnsi"/>
          <w:b/>
          <w:bCs/>
          <w:i/>
          <w:iCs/>
        </w:rPr>
      </w:pPr>
    </w:p>
    <w:p w14:paraId="6DA7F51D" w14:textId="1F395B8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b/>
          <w:bCs/>
          <w:i/>
          <w:iCs/>
        </w:rPr>
        <w:t>HSBC Current Account Cashflow</w:t>
      </w:r>
    </w:p>
    <w:p w14:paraId="5F73528B"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Again in 2021 the effects of the Covid pandemic have affected income and was a major concern throughout the year and the following action has been taken in 2021 to keep the Church finances afloat:</w:t>
      </w:r>
    </w:p>
    <w:p w14:paraId="2FB6CA27" w14:textId="77777777" w:rsidR="0007199C" w:rsidRDefault="0007199C" w:rsidP="00DE278E">
      <w:pPr>
        <w:tabs>
          <w:tab w:val="left" w:pos="851"/>
          <w:tab w:val="right" w:pos="2835"/>
          <w:tab w:val="left" w:pos="3544"/>
          <w:tab w:val="right" w:pos="9638"/>
          <w:tab w:val="right" w:pos="9900"/>
        </w:tabs>
        <w:ind w:right="-142"/>
        <w:jc w:val="both"/>
        <w:rPr>
          <w:rFonts w:asciiTheme="minorHAnsi" w:hAnsiTheme="minorHAnsi" w:cstheme="minorHAnsi"/>
          <w:b/>
          <w:bCs/>
        </w:rPr>
      </w:pPr>
    </w:p>
    <w:p w14:paraId="3B44B5A3" w14:textId="1D6E68CA" w:rsidR="003A2C40" w:rsidRPr="003A2C40" w:rsidRDefault="003A2C40" w:rsidP="00DE278E">
      <w:pPr>
        <w:tabs>
          <w:tab w:val="left" w:pos="851"/>
          <w:tab w:val="right" w:pos="2835"/>
          <w:tab w:val="left" w:pos="3544"/>
          <w:tab w:val="right" w:pos="9638"/>
          <w:tab w:val="right" w:pos="9900"/>
        </w:tabs>
        <w:ind w:right="-142"/>
        <w:jc w:val="both"/>
        <w:rPr>
          <w:rFonts w:asciiTheme="minorHAnsi" w:hAnsiTheme="minorHAnsi" w:cstheme="minorHAnsi"/>
        </w:rPr>
      </w:pPr>
      <w:r w:rsidRPr="003A2C40">
        <w:rPr>
          <w:rFonts w:asciiTheme="minorHAnsi" w:hAnsiTheme="minorHAnsi" w:cstheme="minorHAnsi"/>
          <w:b/>
          <w:bCs/>
        </w:rPr>
        <w:t>2021</w:t>
      </w:r>
      <w:r w:rsidRPr="003A2C40">
        <w:rPr>
          <w:rFonts w:asciiTheme="minorHAnsi" w:hAnsiTheme="minorHAnsi" w:cstheme="minorHAnsi"/>
        </w:rPr>
        <w:tab/>
        <w:t>January</w:t>
      </w:r>
      <w:r w:rsidRPr="003A2C40">
        <w:rPr>
          <w:rFonts w:asciiTheme="minorHAnsi" w:hAnsiTheme="minorHAnsi" w:cstheme="minorHAnsi"/>
        </w:rPr>
        <w:tab/>
        <w:t>£5,000</w:t>
      </w:r>
      <w:r w:rsidRPr="003A2C40">
        <w:rPr>
          <w:rFonts w:asciiTheme="minorHAnsi" w:hAnsiTheme="minorHAnsi" w:cstheme="minorHAnsi"/>
        </w:rPr>
        <w:tab/>
        <w:t>Transfer from the Friends to cover utilities &amp; maintenance</w:t>
      </w:r>
    </w:p>
    <w:p w14:paraId="55F8FAB7" w14:textId="77777777" w:rsidR="003A2C40" w:rsidRPr="003A2C40" w:rsidRDefault="003A2C40" w:rsidP="00DE278E">
      <w:pPr>
        <w:tabs>
          <w:tab w:val="left" w:pos="851"/>
          <w:tab w:val="right" w:pos="2835"/>
          <w:tab w:val="left" w:pos="3544"/>
          <w:tab w:val="right" w:pos="9638"/>
          <w:tab w:val="right" w:pos="9900"/>
        </w:tabs>
        <w:ind w:right="-142"/>
        <w:jc w:val="both"/>
        <w:rPr>
          <w:rFonts w:asciiTheme="minorHAnsi" w:hAnsiTheme="minorHAnsi" w:cstheme="minorHAnsi"/>
        </w:rPr>
      </w:pPr>
      <w:r w:rsidRPr="003A2C40">
        <w:rPr>
          <w:rFonts w:asciiTheme="minorHAnsi" w:hAnsiTheme="minorHAnsi" w:cstheme="minorHAnsi"/>
        </w:rPr>
        <w:tab/>
        <w:t>February</w:t>
      </w:r>
      <w:r w:rsidRPr="003A2C40">
        <w:rPr>
          <w:rFonts w:asciiTheme="minorHAnsi" w:hAnsiTheme="minorHAnsi" w:cstheme="minorHAnsi"/>
        </w:rPr>
        <w:tab/>
        <w:t>£5,000</w:t>
      </w:r>
      <w:r w:rsidRPr="003A2C40">
        <w:rPr>
          <w:rFonts w:asciiTheme="minorHAnsi" w:hAnsiTheme="minorHAnsi" w:cstheme="minorHAnsi"/>
        </w:rPr>
        <w:tab/>
        <w:t>Withdrawal from UTB 100-day account to aid cashflow</w:t>
      </w:r>
    </w:p>
    <w:p w14:paraId="4BB729C7" w14:textId="77777777" w:rsidR="003A2C40" w:rsidRPr="003A2C40" w:rsidRDefault="003A2C40" w:rsidP="00DE278E">
      <w:pPr>
        <w:tabs>
          <w:tab w:val="left" w:pos="851"/>
          <w:tab w:val="right" w:pos="2835"/>
          <w:tab w:val="left" w:pos="3544"/>
          <w:tab w:val="right" w:pos="9638"/>
          <w:tab w:val="right" w:pos="9900"/>
        </w:tabs>
        <w:ind w:right="-142"/>
        <w:jc w:val="both"/>
        <w:rPr>
          <w:rFonts w:asciiTheme="minorHAnsi" w:hAnsiTheme="minorHAnsi" w:cstheme="minorHAnsi"/>
        </w:rPr>
      </w:pPr>
      <w:r w:rsidRPr="003A2C40">
        <w:rPr>
          <w:rFonts w:asciiTheme="minorHAnsi" w:hAnsiTheme="minorHAnsi" w:cstheme="minorHAnsi"/>
        </w:rPr>
        <w:tab/>
        <w:t>February</w:t>
      </w:r>
      <w:r w:rsidRPr="003A2C40">
        <w:rPr>
          <w:rFonts w:asciiTheme="minorHAnsi" w:hAnsiTheme="minorHAnsi" w:cstheme="minorHAnsi"/>
        </w:rPr>
        <w:tab/>
        <w:t>£6,000</w:t>
      </w:r>
      <w:r w:rsidRPr="003A2C40">
        <w:rPr>
          <w:rFonts w:asciiTheme="minorHAnsi" w:hAnsiTheme="minorHAnsi" w:cstheme="minorHAnsi"/>
        </w:rPr>
        <w:tab/>
        <w:t>Released from 1 Year Bond on maturity to relieve cashflow</w:t>
      </w:r>
    </w:p>
    <w:p w14:paraId="4CCA9554" w14:textId="77777777" w:rsidR="003A2C40" w:rsidRPr="003A2C40" w:rsidRDefault="003A2C40" w:rsidP="00DE278E">
      <w:pPr>
        <w:tabs>
          <w:tab w:val="left" w:pos="851"/>
          <w:tab w:val="right" w:pos="2835"/>
          <w:tab w:val="left" w:pos="3544"/>
          <w:tab w:val="right" w:pos="9638"/>
          <w:tab w:val="right" w:pos="9900"/>
        </w:tabs>
        <w:ind w:right="-142"/>
        <w:jc w:val="both"/>
        <w:rPr>
          <w:rFonts w:asciiTheme="minorHAnsi" w:hAnsiTheme="minorHAnsi" w:cstheme="minorHAnsi"/>
        </w:rPr>
      </w:pPr>
      <w:r w:rsidRPr="003A2C40">
        <w:rPr>
          <w:rFonts w:asciiTheme="minorHAnsi" w:hAnsiTheme="minorHAnsi" w:cstheme="minorHAnsi"/>
        </w:rPr>
        <w:tab/>
        <w:t>April</w:t>
      </w:r>
      <w:r w:rsidRPr="003A2C40">
        <w:rPr>
          <w:rFonts w:asciiTheme="minorHAnsi" w:hAnsiTheme="minorHAnsi" w:cstheme="minorHAnsi"/>
        </w:rPr>
        <w:tab/>
        <w:t>£490</w:t>
      </w:r>
      <w:r w:rsidRPr="003A2C40">
        <w:rPr>
          <w:rFonts w:asciiTheme="minorHAnsi" w:hAnsiTheme="minorHAnsi" w:cstheme="minorHAnsi"/>
        </w:rPr>
        <w:tab/>
        <w:t>Amalgamation of the Social Committee funds into church funds</w:t>
      </w:r>
    </w:p>
    <w:p w14:paraId="12CF8FC9" w14:textId="77777777" w:rsidR="003A2C40" w:rsidRPr="003A2C40" w:rsidRDefault="003A2C40" w:rsidP="00DE278E">
      <w:pPr>
        <w:tabs>
          <w:tab w:val="left" w:pos="851"/>
          <w:tab w:val="right" w:pos="2835"/>
          <w:tab w:val="left" w:pos="3544"/>
          <w:tab w:val="right" w:pos="9638"/>
          <w:tab w:val="right" w:pos="9900"/>
        </w:tabs>
        <w:ind w:right="-142"/>
        <w:jc w:val="both"/>
        <w:rPr>
          <w:rFonts w:asciiTheme="minorHAnsi" w:hAnsiTheme="minorHAnsi" w:cstheme="minorHAnsi"/>
        </w:rPr>
      </w:pPr>
      <w:r w:rsidRPr="003A2C40">
        <w:rPr>
          <w:rFonts w:asciiTheme="minorHAnsi" w:hAnsiTheme="minorHAnsi" w:cstheme="minorHAnsi"/>
        </w:rPr>
        <w:tab/>
        <w:t>June</w:t>
      </w:r>
      <w:r w:rsidRPr="003A2C40">
        <w:rPr>
          <w:rFonts w:asciiTheme="minorHAnsi" w:hAnsiTheme="minorHAnsi" w:cstheme="minorHAnsi"/>
        </w:rPr>
        <w:tab/>
        <w:t>£3,550</w:t>
      </w:r>
      <w:r w:rsidRPr="003A2C40">
        <w:rPr>
          <w:rFonts w:asciiTheme="minorHAnsi" w:hAnsiTheme="minorHAnsi" w:cstheme="minorHAnsi"/>
        </w:rPr>
        <w:tab/>
        <w:t>HMRC Claims from 2020 donations completed</w:t>
      </w:r>
    </w:p>
    <w:p w14:paraId="52F3B00D" w14:textId="77777777" w:rsidR="0007199C" w:rsidRDefault="0007199C" w:rsidP="00DE278E">
      <w:pPr>
        <w:tabs>
          <w:tab w:val="right" w:pos="1701"/>
          <w:tab w:val="left" w:pos="2552"/>
          <w:tab w:val="right" w:pos="9638"/>
          <w:tab w:val="right" w:pos="9900"/>
        </w:tabs>
        <w:ind w:right="-143"/>
        <w:jc w:val="both"/>
        <w:rPr>
          <w:rFonts w:asciiTheme="minorHAnsi" w:hAnsiTheme="minorHAnsi" w:cstheme="minorHAnsi"/>
        </w:rPr>
      </w:pPr>
    </w:p>
    <w:p w14:paraId="073C2C9F" w14:textId="1275F98F" w:rsidR="003A2C40" w:rsidRPr="003A2C40" w:rsidRDefault="003A2C40" w:rsidP="00DE278E">
      <w:pPr>
        <w:tabs>
          <w:tab w:val="right" w:pos="1701"/>
          <w:tab w:val="left" w:pos="2552"/>
          <w:tab w:val="right" w:pos="9638"/>
          <w:tab w:val="right" w:pos="9900"/>
        </w:tabs>
        <w:ind w:right="-143"/>
        <w:jc w:val="both"/>
        <w:rPr>
          <w:rFonts w:asciiTheme="minorHAnsi" w:hAnsiTheme="minorHAnsi" w:cstheme="minorHAnsi"/>
        </w:rPr>
      </w:pPr>
      <w:r w:rsidRPr="003A2C40">
        <w:rPr>
          <w:rFonts w:asciiTheme="minorHAnsi" w:hAnsiTheme="minorHAnsi" w:cstheme="minorHAnsi"/>
        </w:rPr>
        <w:t>Unfortunately, with effect from September 2021 all our church HSBC accounts (we have three) now attract bank charges of £5 per month per account plus a charge for every cheque and cash transaction.  In an effort to reduce these bank charges and comply with Diocesan guidelines it is planned/proposed to amalgamate the accounts of the Flower Fund and the Friends into one church account.  Both accounts will continue to be operated as Restricted funds.</w:t>
      </w:r>
    </w:p>
    <w:p w14:paraId="617CE962" w14:textId="77777777" w:rsidR="00035038" w:rsidRDefault="00035038">
      <w:pPr>
        <w:rPr>
          <w:rFonts w:asciiTheme="minorHAnsi" w:hAnsiTheme="minorHAnsi" w:cstheme="minorHAnsi"/>
          <w:b/>
          <w:bCs/>
        </w:rPr>
      </w:pPr>
      <w:r>
        <w:rPr>
          <w:rFonts w:asciiTheme="minorHAnsi" w:hAnsiTheme="minorHAnsi" w:cstheme="minorHAnsi"/>
          <w:b/>
          <w:bCs/>
        </w:rPr>
        <w:br w:type="page"/>
      </w:r>
    </w:p>
    <w:p w14:paraId="595BB4DA" w14:textId="77777777" w:rsidR="00035038" w:rsidRDefault="00035038" w:rsidP="00035038">
      <w:pPr>
        <w:ind w:right="-143"/>
        <w:jc w:val="both"/>
        <w:rPr>
          <w:rFonts w:asciiTheme="minorHAnsi" w:hAnsiTheme="minorHAnsi" w:cstheme="minorHAnsi"/>
          <w:b/>
          <w:sz w:val="28"/>
          <w:szCs w:val="28"/>
        </w:rPr>
      </w:pPr>
    </w:p>
    <w:p w14:paraId="44D8009B" w14:textId="1DAAC336" w:rsidR="00035038" w:rsidRPr="009B7B04" w:rsidRDefault="00035038" w:rsidP="00035038">
      <w:pPr>
        <w:ind w:right="-143"/>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rPr>
        <w:tab/>
      </w:r>
      <w:r w:rsidRPr="009B7B04">
        <w:rPr>
          <w:rFonts w:asciiTheme="minorHAnsi" w:hAnsiTheme="minorHAnsi" w:cstheme="minorHAnsi"/>
          <w:b/>
          <w:sz w:val="28"/>
          <w:szCs w:val="28"/>
        </w:rPr>
        <w:t>FINANCE REVIEW</w:t>
      </w:r>
      <w:r>
        <w:rPr>
          <w:rFonts w:asciiTheme="minorHAnsi" w:hAnsiTheme="minorHAnsi" w:cstheme="minorHAnsi"/>
          <w:b/>
          <w:sz w:val="28"/>
          <w:szCs w:val="28"/>
        </w:rPr>
        <w:t xml:space="preserve"> (cont)</w:t>
      </w:r>
    </w:p>
    <w:p w14:paraId="10CF3590" w14:textId="1B5C23C2" w:rsidR="00035038" w:rsidRDefault="00035038" w:rsidP="00DE278E">
      <w:pPr>
        <w:ind w:right="-143"/>
        <w:jc w:val="both"/>
        <w:rPr>
          <w:rFonts w:asciiTheme="minorHAnsi" w:hAnsiTheme="minorHAnsi" w:cstheme="minorHAnsi"/>
          <w:b/>
          <w:bCs/>
        </w:rPr>
      </w:pPr>
    </w:p>
    <w:p w14:paraId="49DEFF0D" w14:textId="77777777" w:rsidR="00311032" w:rsidRPr="003A2C40" w:rsidRDefault="00311032" w:rsidP="00311032">
      <w:pPr>
        <w:tabs>
          <w:tab w:val="right" w:pos="1701"/>
          <w:tab w:val="left" w:pos="2552"/>
          <w:tab w:val="right" w:pos="9638"/>
          <w:tab w:val="right" w:pos="9900"/>
        </w:tabs>
        <w:ind w:right="-143"/>
        <w:jc w:val="both"/>
        <w:rPr>
          <w:rFonts w:asciiTheme="minorHAnsi" w:hAnsiTheme="minorHAnsi" w:cstheme="minorHAnsi"/>
        </w:rPr>
      </w:pPr>
      <w:r w:rsidRPr="003A2C40">
        <w:rPr>
          <w:rFonts w:asciiTheme="minorHAnsi" w:hAnsiTheme="minorHAnsi" w:cstheme="minorHAnsi"/>
        </w:rPr>
        <w:t>The PCC is actively looking at changing banks and by amalgamating the accounts, this will immediately reduce bank charges and make the transition much easier to administrate.  However, many of the high street banks are also now charging charitable organisations so this is proving problematic, but research is still ongoing.  We are therefore encouraging donors to switch, where possible, from cash and cheques to on-line donations either via BACs or Standing Order.</w:t>
      </w:r>
    </w:p>
    <w:p w14:paraId="40A1A4CF" w14:textId="77777777" w:rsidR="00311032" w:rsidRDefault="00311032" w:rsidP="00DE278E">
      <w:pPr>
        <w:ind w:right="-143"/>
        <w:jc w:val="both"/>
        <w:rPr>
          <w:rFonts w:asciiTheme="minorHAnsi" w:hAnsiTheme="minorHAnsi" w:cstheme="minorHAnsi"/>
          <w:b/>
          <w:bCs/>
        </w:rPr>
      </w:pPr>
    </w:p>
    <w:p w14:paraId="3A6C1982" w14:textId="70A1F8B5" w:rsidR="004045C0" w:rsidRDefault="000B6D99" w:rsidP="00DE278E">
      <w:pPr>
        <w:ind w:right="-143"/>
        <w:jc w:val="both"/>
        <w:rPr>
          <w:rFonts w:asciiTheme="minorHAnsi" w:hAnsiTheme="minorHAnsi" w:cstheme="minorHAnsi"/>
          <w:b/>
          <w:bCs/>
        </w:rPr>
      </w:pPr>
      <w:r>
        <w:rPr>
          <w:rFonts w:asciiTheme="minorHAnsi" w:hAnsiTheme="minorHAnsi" w:cstheme="minorHAnsi"/>
          <w:b/>
          <w:bCs/>
        </w:rPr>
        <w:t>6</w:t>
      </w:r>
      <w:r w:rsidR="004045C0">
        <w:rPr>
          <w:rFonts w:asciiTheme="minorHAnsi" w:hAnsiTheme="minorHAnsi" w:cstheme="minorHAnsi"/>
          <w:b/>
          <w:bCs/>
        </w:rPr>
        <w:t>.2</w:t>
      </w:r>
      <w:r w:rsidR="004045C0">
        <w:rPr>
          <w:rFonts w:asciiTheme="minorHAnsi" w:hAnsiTheme="minorHAnsi" w:cstheme="minorHAnsi"/>
          <w:b/>
          <w:bCs/>
        </w:rPr>
        <w:tab/>
        <w:t>DONATIONS</w:t>
      </w:r>
    </w:p>
    <w:p w14:paraId="17C566E4" w14:textId="201BE810" w:rsidR="003A2C40" w:rsidRPr="003A2C40" w:rsidRDefault="004045C0" w:rsidP="00DE278E">
      <w:pPr>
        <w:ind w:right="-143"/>
        <w:jc w:val="both"/>
        <w:rPr>
          <w:rFonts w:asciiTheme="minorHAnsi" w:hAnsiTheme="minorHAnsi" w:cstheme="minorHAnsi"/>
        </w:rPr>
      </w:pPr>
      <w:r>
        <w:rPr>
          <w:rFonts w:asciiTheme="minorHAnsi" w:hAnsiTheme="minorHAnsi" w:cstheme="minorHAnsi"/>
        </w:rPr>
        <w:t>C</w:t>
      </w:r>
      <w:r w:rsidR="003A2C40" w:rsidRPr="003A2C40">
        <w:rPr>
          <w:rFonts w:asciiTheme="minorHAnsi" w:hAnsiTheme="minorHAnsi" w:cstheme="minorHAnsi"/>
        </w:rPr>
        <w:t>hurch donations come from all types of sources and for different purposes, via service collections on Sundays, at weddings, funerals, and baptisms plus regular and ad hoc donations.  All have decreased dramatically since pre-covid levels:</w:t>
      </w:r>
    </w:p>
    <w:p w14:paraId="7CBBD1A4" w14:textId="77777777" w:rsidR="0007199C" w:rsidRDefault="0007199C" w:rsidP="00DE278E">
      <w:pPr>
        <w:tabs>
          <w:tab w:val="decimal" w:pos="6379"/>
          <w:tab w:val="decimal" w:pos="7513"/>
          <w:tab w:val="decimal" w:pos="8931"/>
          <w:tab w:val="right" w:pos="9638"/>
          <w:tab w:val="right" w:pos="9900"/>
        </w:tabs>
        <w:ind w:right="-143"/>
        <w:jc w:val="both"/>
        <w:rPr>
          <w:rFonts w:asciiTheme="minorHAnsi" w:hAnsiTheme="minorHAnsi" w:cstheme="minorHAnsi"/>
        </w:rPr>
      </w:pPr>
    </w:p>
    <w:p w14:paraId="6486803A" w14:textId="2F0F65A9" w:rsidR="009B7B04" w:rsidRDefault="003A2C40" w:rsidP="00DE278E">
      <w:pPr>
        <w:tabs>
          <w:tab w:val="decimal" w:pos="6379"/>
          <w:tab w:val="decimal" w:pos="7513"/>
          <w:tab w:val="decimal" w:pos="8931"/>
          <w:tab w:val="right" w:pos="9638"/>
          <w:tab w:val="right" w:pos="9900"/>
        </w:tabs>
        <w:ind w:right="-143"/>
        <w:jc w:val="both"/>
        <w:rPr>
          <w:rFonts w:asciiTheme="minorHAnsi" w:hAnsiTheme="minorHAnsi" w:cstheme="minorHAnsi"/>
        </w:rPr>
      </w:pPr>
      <w:r w:rsidRPr="003A2C40">
        <w:rPr>
          <w:rFonts w:asciiTheme="minorHAnsi" w:hAnsiTheme="minorHAnsi" w:cstheme="minorHAnsi"/>
        </w:rPr>
        <w:t>From the PCC Current Account - Average Monthly Giving:</w:t>
      </w:r>
    </w:p>
    <w:p w14:paraId="1C9406DC" w14:textId="77777777" w:rsidR="009B7B04" w:rsidRDefault="003A2C40" w:rsidP="00DE278E">
      <w:pPr>
        <w:tabs>
          <w:tab w:val="right" w:pos="3402"/>
          <w:tab w:val="right" w:pos="5670"/>
          <w:tab w:val="decimal" w:pos="8505"/>
          <w:tab w:val="right" w:pos="9638"/>
          <w:tab w:val="right" w:pos="9900"/>
        </w:tabs>
        <w:ind w:left="720" w:right="-142"/>
        <w:jc w:val="both"/>
        <w:rPr>
          <w:rFonts w:asciiTheme="minorHAnsi" w:hAnsiTheme="minorHAnsi" w:cstheme="minorHAnsi"/>
        </w:rPr>
      </w:pPr>
      <w:r w:rsidRPr="003A2C40">
        <w:rPr>
          <w:rFonts w:asciiTheme="minorHAnsi" w:hAnsiTheme="minorHAnsi" w:cstheme="minorHAnsi"/>
        </w:rPr>
        <w:t>2019</w:t>
      </w:r>
      <w:r w:rsidRPr="003A2C40">
        <w:rPr>
          <w:rFonts w:asciiTheme="minorHAnsi" w:hAnsiTheme="minorHAnsi" w:cstheme="minorHAnsi"/>
        </w:rPr>
        <w:tab/>
        <w:t>2020</w:t>
      </w:r>
      <w:r w:rsidRPr="003A2C40">
        <w:rPr>
          <w:rFonts w:asciiTheme="minorHAnsi" w:hAnsiTheme="minorHAnsi" w:cstheme="minorHAnsi"/>
        </w:rPr>
        <w:tab/>
        <w:t>2021</w:t>
      </w:r>
    </w:p>
    <w:p w14:paraId="733E1CE6" w14:textId="383B5740" w:rsidR="003A2C40" w:rsidRPr="003A2C40" w:rsidRDefault="00CF5B99" w:rsidP="00CF5B99">
      <w:pPr>
        <w:tabs>
          <w:tab w:val="right" w:pos="3402"/>
          <w:tab w:val="right" w:pos="5670"/>
          <w:tab w:val="decimal" w:pos="8505"/>
          <w:tab w:val="right" w:pos="9638"/>
          <w:tab w:val="right" w:pos="9900"/>
        </w:tabs>
        <w:ind w:right="-142"/>
        <w:jc w:val="both"/>
        <w:rPr>
          <w:rFonts w:asciiTheme="minorHAnsi" w:hAnsiTheme="minorHAnsi" w:cstheme="minorHAnsi"/>
        </w:rPr>
      </w:pPr>
      <w:r>
        <w:rPr>
          <w:rFonts w:asciiTheme="minorHAnsi" w:hAnsiTheme="minorHAnsi" w:cstheme="minorHAnsi"/>
        </w:rPr>
        <w:t xml:space="preserve">          </w:t>
      </w:r>
      <w:r w:rsidR="003A2C40" w:rsidRPr="003A2C40">
        <w:rPr>
          <w:rFonts w:asciiTheme="minorHAnsi" w:hAnsiTheme="minorHAnsi" w:cstheme="minorHAnsi"/>
        </w:rPr>
        <w:t>£3,147</w:t>
      </w:r>
      <w:r w:rsidR="003A2C40" w:rsidRPr="003A2C40">
        <w:rPr>
          <w:rFonts w:asciiTheme="minorHAnsi" w:hAnsiTheme="minorHAnsi" w:cstheme="minorHAnsi"/>
        </w:rPr>
        <w:tab/>
      </w:r>
      <w:r>
        <w:rPr>
          <w:rFonts w:asciiTheme="minorHAnsi" w:hAnsiTheme="minorHAnsi" w:cstheme="minorHAnsi"/>
        </w:rPr>
        <w:t xml:space="preserve">          </w:t>
      </w:r>
      <w:r w:rsidR="003A2C40" w:rsidRPr="003A2C40">
        <w:rPr>
          <w:rFonts w:asciiTheme="minorHAnsi" w:hAnsiTheme="minorHAnsi" w:cstheme="minorHAnsi"/>
        </w:rPr>
        <w:t>£2,535</w:t>
      </w:r>
      <w:r w:rsidR="003A2C40" w:rsidRPr="003A2C40">
        <w:rPr>
          <w:rFonts w:asciiTheme="minorHAnsi" w:hAnsiTheme="minorHAnsi" w:cstheme="minorHAnsi"/>
        </w:rPr>
        <w:tab/>
        <w:t>£2,631</w:t>
      </w:r>
    </w:p>
    <w:p w14:paraId="3E90FD1B" w14:textId="4C668B32" w:rsidR="003A2C40" w:rsidRPr="003A2C40" w:rsidRDefault="003A2C40" w:rsidP="00DE278E">
      <w:pPr>
        <w:tabs>
          <w:tab w:val="decimal" w:pos="3402"/>
          <w:tab w:val="decimal" w:pos="4962"/>
          <w:tab w:val="decimal" w:pos="6379"/>
          <w:tab w:val="right" w:pos="9638"/>
          <w:tab w:val="right" w:pos="9900"/>
        </w:tabs>
        <w:ind w:right="-143"/>
        <w:jc w:val="both"/>
        <w:rPr>
          <w:rFonts w:asciiTheme="minorHAnsi" w:hAnsiTheme="minorHAnsi" w:cstheme="minorHAnsi"/>
        </w:rPr>
      </w:pPr>
      <w:r w:rsidRPr="003A2C40">
        <w:rPr>
          <w:rFonts w:asciiTheme="minorHAnsi" w:hAnsiTheme="minorHAnsi" w:cstheme="minorHAnsi"/>
        </w:rPr>
        <w:t>After a dramatic drop in 2020, we are now showing a promising average increase of £96 per month in 2021.  In 2022 it is our aim to get back to 2019 figures.</w:t>
      </w:r>
    </w:p>
    <w:p w14:paraId="149E5F7A" w14:textId="77777777" w:rsidR="0007199C" w:rsidRDefault="0007199C" w:rsidP="00DE278E">
      <w:pPr>
        <w:tabs>
          <w:tab w:val="decimal" w:pos="3402"/>
          <w:tab w:val="decimal" w:pos="4962"/>
          <w:tab w:val="decimal" w:pos="6379"/>
          <w:tab w:val="right" w:pos="9638"/>
          <w:tab w:val="right" w:pos="9900"/>
        </w:tabs>
        <w:ind w:right="-143"/>
        <w:jc w:val="both"/>
        <w:rPr>
          <w:rFonts w:asciiTheme="minorHAnsi" w:hAnsiTheme="minorHAnsi" w:cstheme="minorHAnsi"/>
        </w:rPr>
      </w:pPr>
    </w:p>
    <w:p w14:paraId="61B55327" w14:textId="1DB40F42" w:rsidR="003A2C40" w:rsidRPr="003A2C40" w:rsidRDefault="003A2C40" w:rsidP="00DE278E">
      <w:pPr>
        <w:tabs>
          <w:tab w:val="decimal" w:pos="3402"/>
          <w:tab w:val="decimal" w:pos="4962"/>
          <w:tab w:val="decimal" w:pos="6379"/>
          <w:tab w:val="right" w:pos="9638"/>
          <w:tab w:val="right" w:pos="9900"/>
        </w:tabs>
        <w:ind w:right="-143"/>
        <w:jc w:val="both"/>
        <w:rPr>
          <w:rFonts w:asciiTheme="minorHAnsi" w:hAnsiTheme="minorHAnsi" w:cstheme="minorHAnsi"/>
        </w:rPr>
      </w:pPr>
      <w:r w:rsidRPr="003A2C40">
        <w:rPr>
          <w:rFonts w:asciiTheme="minorHAnsi" w:hAnsiTheme="minorHAnsi" w:cstheme="minorHAnsi"/>
        </w:rPr>
        <w:t>We had an overall deficit of £743 in the PCC Church Current Account but if we had not transferred savings from UTB to assist in cashflow, that deficit would have been in excess of £10k.  Our accounts only look healthy because of the success of the Lodge fund-raising appeal, but those funds are restricted and cannot be included in the overall cashflow calculations which produce our profit and loss status.</w:t>
      </w:r>
    </w:p>
    <w:p w14:paraId="0B8C10E6" w14:textId="77777777" w:rsidR="0007199C" w:rsidRDefault="0007199C" w:rsidP="00DE278E">
      <w:pPr>
        <w:ind w:right="-143"/>
        <w:jc w:val="both"/>
        <w:rPr>
          <w:rFonts w:asciiTheme="minorHAnsi" w:hAnsiTheme="minorHAnsi" w:cstheme="minorHAnsi"/>
          <w:b/>
          <w:bCs/>
          <w:sz w:val="28"/>
          <w:szCs w:val="28"/>
        </w:rPr>
      </w:pPr>
    </w:p>
    <w:p w14:paraId="3DE5657D" w14:textId="1AC17AAD" w:rsidR="003A2C40" w:rsidRPr="0007199C" w:rsidRDefault="000B6D99" w:rsidP="00DE278E">
      <w:pPr>
        <w:ind w:right="-143"/>
        <w:jc w:val="both"/>
        <w:rPr>
          <w:rFonts w:asciiTheme="minorHAnsi" w:hAnsiTheme="minorHAnsi" w:cstheme="minorHAnsi"/>
        </w:rPr>
      </w:pPr>
      <w:r w:rsidRPr="0007199C">
        <w:rPr>
          <w:rFonts w:asciiTheme="minorHAnsi" w:hAnsiTheme="minorHAnsi" w:cstheme="minorHAnsi"/>
          <w:b/>
          <w:bCs/>
        </w:rPr>
        <w:t>6</w:t>
      </w:r>
      <w:r w:rsidR="00660397" w:rsidRPr="0007199C">
        <w:rPr>
          <w:rFonts w:asciiTheme="minorHAnsi" w:hAnsiTheme="minorHAnsi" w:cstheme="minorHAnsi"/>
          <w:b/>
          <w:bCs/>
        </w:rPr>
        <w:t>.3</w:t>
      </w:r>
      <w:r w:rsidR="00660397" w:rsidRPr="0007199C">
        <w:rPr>
          <w:rFonts w:asciiTheme="minorHAnsi" w:hAnsiTheme="minorHAnsi" w:cstheme="minorHAnsi"/>
          <w:b/>
          <w:bCs/>
        </w:rPr>
        <w:tab/>
      </w:r>
      <w:r w:rsidR="003A2C40" w:rsidRPr="0007199C">
        <w:rPr>
          <w:rFonts w:asciiTheme="minorHAnsi" w:hAnsiTheme="minorHAnsi" w:cstheme="minorHAnsi"/>
          <w:b/>
          <w:bCs/>
        </w:rPr>
        <w:t>R</w:t>
      </w:r>
      <w:r w:rsidR="004045C0" w:rsidRPr="0007199C">
        <w:rPr>
          <w:rFonts w:asciiTheme="minorHAnsi" w:hAnsiTheme="minorHAnsi" w:cstheme="minorHAnsi"/>
          <w:b/>
          <w:bCs/>
        </w:rPr>
        <w:t>ESTRICTED ACCOUNTS</w:t>
      </w:r>
    </w:p>
    <w:p w14:paraId="247340A2"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We have two restricted funds separate to the main Church Accounts but accountable to the PCC:</w:t>
      </w:r>
    </w:p>
    <w:p w14:paraId="1A361195" w14:textId="77777777" w:rsidR="0007199C" w:rsidRDefault="0007199C" w:rsidP="00DE278E">
      <w:pPr>
        <w:ind w:right="-143"/>
        <w:jc w:val="both"/>
        <w:rPr>
          <w:rFonts w:asciiTheme="minorHAnsi" w:hAnsiTheme="minorHAnsi" w:cstheme="minorHAnsi"/>
          <w:b/>
          <w:bCs/>
        </w:rPr>
      </w:pPr>
    </w:p>
    <w:p w14:paraId="6A52EF52" w14:textId="7D7C076E" w:rsidR="003A2C40" w:rsidRPr="004045C0" w:rsidRDefault="003A2C40" w:rsidP="00DE278E">
      <w:pPr>
        <w:ind w:right="-143"/>
        <w:jc w:val="both"/>
        <w:rPr>
          <w:rFonts w:asciiTheme="minorHAnsi" w:hAnsiTheme="minorHAnsi" w:cstheme="minorHAnsi"/>
          <w:b/>
          <w:bCs/>
        </w:rPr>
      </w:pPr>
      <w:r w:rsidRPr="003A2C40">
        <w:rPr>
          <w:rFonts w:asciiTheme="minorHAnsi" w:hAnsiTheme="minorHAnsi" w:cstheme="minorHAnsi"/>
          <w:b/>
          <w:bCs/>
        </w:rPr>
        <w:t>The Friends &amp; Development Committee of St Michael’s Church</w:t>
      </w:r>
      <w:r w:rsidR="004045C0">
        <w:rPr>
          <w:rFonts w:asciiTheme="minorHAnsi" w:hAnsiTheme="minorHAnsi" w:cstheme="minorHAnsi"/>
          <w:b/>
          <w:bCs/>
        </w:rPr>
        <w:t>:</w:t>
      </w:r>
      <w:r w:rsidR="004045C0">
        <w:rPr>
          <w:rFonts w:asciiTheme="minorHAnsi" w:hAnsiTheme="minorHAnsi" w:cstheme="minorHAnsi"/>
          <w:b/>
          <w:bCs/>
        </w:rPr>
        <w:tab/>
      </w:r>
      <w:r w:rsidRPr="003A2C40">
        <w:rPr>
          <w:rFonts w:asciiTheme="minorHAnsi" w:hAnsiTheme="minorHAnsi" w:cstheme="minorHAnsi"/>
        </w:rPr>
        <w:t>This fund is mainly for the maintenance and development of the church and donors support this fund for this purpose, which is its main source of revenue.  The PCC are able to claim Gift Aid on the relevant donations.  The funds are generally used to pay for utilities, insurance and repairs both minor and major.</w:t>
      </w:r>
    </w:p>
    <w:p w14:paraId="0AB41BCC"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The Friends also have investments with UTB &amp; Barclays Bank.</w:t>
      </w:r>
    </w:p>
    <w:p w14:paraId="3A9B1004"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The current account showed a deficit of £3,646.58.</w:t>
      </w:r>
    </w:p>
    <w:p w14:paraId="58216D65" w14:textId="77777777" w:rsidR="0007199C" w:rsidRDefault="0007199C" w:rsidP="00DE278E">
      <w:pPr>
        <w:ind w:right="-143"/>
        <w:jc w:val="both"/>
        <w:rPr>
          <w:rFonts w:asciiTheme="minorHAnsi" w:hAnsiTheme="minorHAnsi" w:cstheme="minorHAnsi"/>
          <w:b/>
          <w:bCs/>
        </w:rPr>
      </w:pPr>
    </w:p>
    <w:p w14:paraId="5AED3951" w14:textId="274D361B"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b/>
          <w:bCs/>
        </w:rPr>
        <w:t>The Flower Fund</w:t>
      </w:r>
      <w:r w:rsidR="004045C0">
        <w:rPr>
          <w:rFonts w:asciiTheme="minorHAnsi" w:hAnsiTheme="minorHAnsi" w:cstheme="minorHAnsi"/>
          <w:b/>
          <w:bCs/>
        </w:rPr>
        <w:t>:</w:t>
      </w:r>
      <w:r w:rsidR="004045C0">
        <w:rPr>
          <w:rFonts w:asciiTheme="minorHAnsi" w:hAnsiTheme="minorHAnsi" w:cstheme="minorHAnsi"/>
          <w:b/>
          <w:bCs/>
        </w:rPr>
        <w:tab/>
      </w:r>
      <w:r w:rsidR="004045C0" w:rsidRPr="004045C0">
        <w:rPr>
          <w:rFonts w:asciiTheme="minorHAnsi" w:hAnsiTheme="minorHAnsi" w:cstheme="minorHAnsi"/>
        </w:rPr>
        <w:t>T</w:t>
      </w:r>
      <w:r w:rsidRPr="003A2C40">
        <w:rPr>
          <w:rFonts w:asciiTheme="minorHAnsi" w:hAnsiTheme="minorHAnsi" w:cstheme="minorHAnsi"/>
        </w:rPr>
        <w:t>his fund is used for the purpose of decorating the church on a weekly basis and for special events and seasonal festivals.  Donations in 2021 were down on previous years.</w:t>
      </w:r>
    </w:p>
    <w:p w14:paraId="59BCB629" w14:textId="77777777" w:rsidR="003A2C40" w:rsidRPr="003A2C40" w:rsidRDefault="003A2C40" w:rsidP="00DE278E">
      <w:pPr>
        <w:tabs>
          <w:tab w:val="right" w:pos="9638"/>
          <w:tab w:val="right" w:pos="9900"/>
        </w:tabs>
        <w:ind w:right="-143"/>
        <w:jc w:val="both"/>
        <w:rPr>
          <w:rFonts w:asciiTheme="minorHAnsi" w:hAnsiTheme="minorHAnsi" w:cstheme="minorHAnsi"/>
        </w:rPr>
      </w:pPr>
      <w:r w:rsidRPr="003A2C40">
        <w:rPr>
          <w:rFonts w:asciiTheme="minorHAnsi" w:hAnsiTheme="minorHAnsi" w:cstheme="minorHAnsi"/>
        </w:rPr>
        <w:t>The fund showed a deficit of £169.</w:t>
      </w:r>
    </w:p>
    <w:p w14:paraId="4D7F9EAF" w14:textId="77777777" w:rsidR="0007199C" w:rsidRDefault="0007199C" w:rsidP="00DE278E">
      <w:pPr>
        <w:ind w:right="-143"/>
        <w:jc w:val="both"/>
        <w:rPr>
          <w:rFonts w:asciiTheme="minorHAnsi" w:hAnsiTheme="minorHAnsi" w:cstheme="minorHAnsi"/>
          <w:b/>
          <w:sz w:val="28"/>
          <w:szCs w:val="28"/>
        </w:rPr>
      </w:pPr>
    </w:p>
    <w:p w14:paraId="55A23A94" w14:textId="156E8F64" w:rsidR="003A2C40" w:rsidRPr="0007199C" w:rsidRDefault="000B6D99" w:rsidP="00DE278E">
      <w:pPr>
        <w:ind w:right="-143"/>
        <w:jc w:val="both"/>
        <w:rPr>
          <w:rFonts w:asciiTheme="minorHAnsi" w:hAnsiTheme="minorHAnsi" w:cstheme="minorHAnsi"/>
          <w:b/>
        </w:rPr>
      </w:pPr>
      <w:r w:rsidRPr="0007199C">
        <w:rPr>
          <w:rFonts w:asciiTheme="minorHAnsi" w:hAnsiTheme="minorHAnsi" w:cstheme="minorHAnsi"/>
          <w:b/>
        </w:rPr>
        <w:t>6</w:t>
      </w:r>
      <w:r w:rsidR="004045C0" w:rsidRPr="0007199C">
        <w:rPr>
          <w:rFonts w:asciiTheme="minorHAnsi" w:hAnsiTheme="minorHAnsi" w:cstheme="minorHAnsi"/>
          <w:b/>
        </w:rPr>
        <w:t>.4</w:t>
      </w:r>
      <w:r w:rsidR="004045C0" w:rsidRPr="0007199C">
        <w:rPr>
          <w:rFonts w:asciiTheme="minorHAnsi" w:hAnsiTheme="minorHAnsi" w:cstheme="minorHAnsi"/>
          <w:b/>
        </w:rPr>
        <w:tab/>
        <w:t>THE PARISH SHARE</w:t>
      </w:r>
    </w:p>
    <w:p w14:paraId="4BAE2179" w14:textId="77777777" w:rsidR="003A2C40" w:rsidRPr="003A2C40" w:rsidRDefault="003A2C40" w:rsidP="00DE278E">
      <w:pPr>
        <w:tabs>
          <w:tab w:val="right" w:pos="9638"/>
        </w:tabs>
        <w:ind w:right="-143"/>
        <w:jc w:val="both"/>
        <w:rPr>
          <w:rFonts w:asciiTheme="minorHAnsi" w:hAnsiTheme="minorHAnsi" w:cstheme="minorHAnsi"/>
        </w:rPr>
      </w:pPr>
      <w:r w:rsidRPr="003A2C40">
        <w:rPr>
          <w:rFonts w:asciiTheme="minorHAnsi" w:hAnsiTheme="minorHAnsi" w:cstheme="minorHAnsi"/>
        </w:rPr>
        <w:t xml:space="preserve">We have met our parish share commitment of £29,272 for 2021 as requested by the Diocese. This was an increase of 7.3% on 2019 (£25,692). The target for 2022 is £32,643, an increase of 11.51%. This equates to a monthly increase of £579 since 2019.  For further details on the Parish Share please refer to </w:t>
      </w:r>
      <w:hyperlink r:id="rId9">
        <w:r w:rsidRPr="003A2C40">
          <w:rPr>
            <w:rStyle w:val="InternetLink"/>
            <w:rFonts w:asciiTheme="minorHAnsi" w:hAnsiTheme="minorHAnsi" w:cstheme="minorHAnsi"/>
          </w:rPr>
          <w:t>www.blackburn.angican.org</w:t>
        </w:r>
      </w:hyperlink>
      <w:r w:rsidRPr="003A2C40">
        <w:rPr>
          <w:rFonts w:asciiTheme="minorHAnsi" w:hAnsiTheme="minorHAnsi" w:cstheme="minorHAnsi"/>
        </w:rPr>
        <w:t xml:space="preserve"> </w:t>
      </w:r>
    </w:p>
    <w:p w14:paraId="16C64EAD" w14:textId="77777777" w:rsidR="0007199C" w:rsidRDefault="0007199C" w:rsidP="00DE278E">
      <w:pPr>
        <w:ind w:right="-143"/>
        <w:jc w:val="both"/>
        <w:rPr>
          <w:rFonts w:asciiTheme="minorHAnsi" w:hAnsiTheme="minorHAnsi" w:cstheme="minorHAnsi"/>
          <w:b/>
          <w:sz w:val="28"/>
          <w:szCs w:val="28"/>
        </w:rPr>
      </w:pPr>
    </w:p>
    <w:p w14:paraId="07B03BA2" w14:textId="77777777" w:rsidR="00311032" w:rsidRDefault="00311032">
      <w:pPr>
        <w:rPr>
          <w:rFonts w:asciiTheme="minorHAnsi" w:hAnsiTheme="minorHAnsi" w:cstheme="minorHAnsi"/>
          <w:b/>
        </w:rPr>
      </w:pPr>
      <w:r>
        <w:rPr>
          <w:rFonts w:asciiTheme="minorHAnsi" w:hAnsiTheme="minorHAnsi" w:cstheme="minorHAnsi"/>
          <w:b/>
        </w:rPr>
        <w:br w:type="page"/>
      </w:r>
    </w:p>
    <w:p w14:paraId="4D9419C3" w14:textId="77777777" w:rsidR="00311032" w:rsidRDefault="00311032" w:rsidP="00311032">
      <w:pPr>
        <w:ind w:right="-143"/>
        <w:jc w:val="both"/>
        <w:rPr>
          <w:rFonts w:asciiTheme="minorHAnsi" w:hAnsiTheme="minorHAnsi" w:cstheme="minorHAnsi"/>
          <w:b/>
          <w:sz w:val="28"/>
          <w:szCs w:val="28"/>
        </w:rPr>
      </w:pPr>
    </w:p>
    <w:p w14:paraId="75CD5114" w14:textId="60AC505E" w:rsidR="00311032" w:rsidRPr="009B7B04" w:rsidRDefault="00311032" w:rsidP="00311032">
      <w:pPr>
        <w:ind w:right="-143"/>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rPr>
        <w:tab/>
      </w:r>
      <w:r w:rsidRPr="009B7B04">
        <w:rPr>
          <w:rFonts w:asciiTheme="minorHAnsi" w:hAnsiTheme="minorHAnsi" w:cstheme="minorHAnsi"/>
          <w:b/>
          <w:sz w:val="28"/>
          <w:szCs w:val="28"/>
        </w:rPr>
        <w:t>FINANCE REVIEW</w:t>
      </w:r>
      <w:r>
        <w:rPr>
          <w:rFonts w:asciiTheme="minorHAnsi" w:hAnsiTheme="minorHAnsi" w:cstheme="minorHAnsi"/>
          <w:b/>
          <w:sz w:val="28"/>
          <w:szCs w:val="28"/>
        </w:rPr>
        <w:t xml:space="preserve"> (cont)</w:t>
      </w:r>
    </w:p>
    <w:p w14:paraId="1C4A0771" w14:textId="77777777" w:rsidR="00311032" w:rsidRDefault="00311032" w:rsidP="00DE278E">
      <w:pPr>
        <w:ind w:right="-143"/>
        <w:jc w:val="both"/>
        <w:rPr>
          <w:rFonts w:asciiTheme="minorHAnsi" w:hAnsiTheme="minorHAnsi" w:cstheme="minorHAnsi"/>
          <w:b/>
        </w:rPr>
      </w:pPr>
    </w:p>
    <w:p w14:paraId="404EB7C9" w14:textId="0EEC5A1F" w:rsidR="003A2C40" w:rsidRPr="0007199C" w:rsidRDefault="000B6D99" w:rsidP="00DE278E">
      <w:pPr>
        <w:ind w:right="-143"/>
        <w:jc w:val="both"/>
        <w:rPr>
          <w:rFonts w:asciiTheme="minorHAnsi" w:hAnsiTheme="minorHAnsi" w:cstheme="minorHAnsi"/>
          <w:b/>
        </w:rPr>
      </w:pPr>
      <w:r w:rsidRPr="0007199C">
        <w:rPr>
          <w:rFonts w:asciiTheme="minorHAnsi" w:hAnsiTheme="minorHAnsi" w:cstheme="minorHAnsi"/>
          <w:b/>
        </w:rPr>
        <w:t>6</w:t>
      </w:r>
      <w:r w:rsidR="004045C0" w:rsidRPr="0007199C">
        <w:rPr>
          <w:rFonts w:asciiTheme="minorHAnsi" w:hAnsiTheme="minorHAnsi" w:cstheme="minorHAnsi"/>
          <w:b/>
        </w:rPr>
        <w:t>.5</w:t>
      </w:r>
      <w:r w:rsidR="004045C0" w:rsidRPr="0007199C">
        <w:rPr>
          <w:rFonts w:asciiTheme="minorHAnsi" w:hAnsiTheme="minorHAnsi" w:cstheme="minorHAnsi"/>
          <w:b/>
        </w:rPr>
        <w:tab/>
        <w:t>CHARITABLE GIVING BY THE CHURCH</w:t>
      </w:r>
    </w:p>
    <w:p w14:paraId="26ED6D7E" w14:textId="7C7BCF3C"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FOMO</w:t>
      </w:r>
      <w:r w:rsidRPr="004045C0">
        <w:rPr>
          <w:rFonts w:asciiTheme="minorHAnsi" w:hAnsiTheme="minorHAnsi" w:cstheme="minorHAnsi"/>
        </w:rPr>
        <w:tab/>
      </w:r>
      <w:r w:rsidR="00614C6E" w:rsidRPr="004045C0">
        <w:rPr>
          <w:rFonts w:asciiTheme="minorHAnsi" w:hAnsiTheme="minorHAnsi" w:cstheme="minorHAnsi"/>
        </w:rPr>
        <w:t xml:space="preserve">Locally Controlled Charity – regular recipient </w:t>
      </w:r>
      <w:r w:rsidR="00614C6E" w:rsidRPr="004045C0">
        <w:rPr>
          <w:rFonts w:asciiTheme="minorHAnsi" w:hAnsiTheme="minorHAnsi" w:cstheme="minorHAnsi"/>
        </w:rPr>
        <w:tab/>
      </w:r>
      <w:r w:rsidRPr="004045C0">
        <w:rPr>
          <w:rFonts w:asciiTheme="minorHAnsi" w:hAnsiTheme="minorHAnsi" w:cstheme="minorHAnsi"/>
        </w:rPr>
        <w:t>£600.00</w:t>
      </w:r>
    </w:p>
    <w:p w14:paraId="7D8E3B95" w14:textId="19A6922F"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FOMO</w:t>
      </w:r>
      <w:r w:rsidRPr="004045C0">
        <w:rPr>
          <w:rFonts w:asciiTheme="minorHAnsi" w:hAnsiTheme="minorHAnsi" w:cstheme="minorHAnsi"/>
        </w:rPr>
        <w:tab/>
      </w:r>
      <w:r w:rsidR="00614C6E" w:rsidRPr="004045C0">
        <w:rPr>
          <w:rFonts w:asciiTheme="minorHAnsi" w:hAnsiTheme="minorHAnsi" w:cstheme="minorHAnsi"/>
        </w:rPr>
        <w:t>Harvest Service</w:t>
      </w:r>
      <w:r w:rsidR="00614C6E" w:rsidRPr="004045C0">
        <w:rPr>
          <w:rFonts w:asciiTheme="minorHAnsi" w:hAnsiTheme="minorHAnsi" w:cstheme="minorHAnsi"/>
        </w:rPr>
        <w:tab/>
      </w:r>
      <w:r w:rsidRPr="004045C0">
        <w:rPr>
          <w:rFonts w:asciiTheme="minorHAnsi" w:hAnsiTheme="minorHAnsi" w:cstheme="minorHAnsi"/>
        </w:rPr>
        <w:t xml:space="preserve">£440.00 </w:t>
      </w:r>
    </w:p>
    <w:p w14:paraId="5490C7E7" w14:textId="1135D1B4"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Okorom Village</w:t>
      </w:r>
      <w:r w:rsidR="004F6A86" w:rsidRPr="004045C0">
        <w:rPr>
          <w:rFonts w:asciiTheme="minorHAnsi" w:hAnsiTheme="minorHAnsi" w:cstheme="minorHAnsi"/>
        </w:rPr>
        <w:t xml:space="preserve"> S</w:t>
      </w:r>
      <w:r w:rsidR="004E233C">
        <w:rPr>
          <w:rFonts w:asciiTheme="minorHAnsi" w:hAnsiTheme="minorHAnsi" w:cstheme="minorHAnsi"/>
        </w:rPr>
        <w:t>t</w:t>
      </w:r>
      <w:r w:rsidR="004F6A86" w:rsidRPr="004045C0">
        <w:rPr>
          <w:rFonts w:asciiTheme="minorHAnsi" w:hAnsiTheme="minorHAnsi" w:cstheme="minorHAnsi"/>
        </w:rPr>
        <w:t xml:space="preserve"> Michaels</w:t>
      </w:r>
      <w:r w:rsidRPr="004045C0">
        <w:rPr>
          <w:rFonts w:asciiTheme="minorHAnsi" w:hAnsiTheme="minorHAnsi" w:cstheme="minorHAnsi"/>
        </w:rPr>
        <w:tab/>
      </w:r>
      <w:r w:rsidR="004F6A86" w:rsidRPr="004045C0">
        <w:rPr>
          <w:rFonts w:asciiTheme="minorHAnsi" w:hAnsiTheme="minorHAnsi" w:cstheme="minorHAnsi"/>
        </w:rPr>
        <w:t xml:space="preserve">Our </w:t>
      </w:r>
      <w:r w:rsidR="00614C6E" w:rsidRPr="004045C0">
        <w:rPr>
          <w:rFonts w:asciiTheme="minorHAnsi" w:hAnsiTheme="minorHAnsi" w:cstheme="minorHAnsi"/>
        </w:rPr>
        <w:t>namesake Church – regular recipient</w:t>
      </w:r>
      <w:r w:rsidR="00614C6E" w:rsidRPr="004045C0">
        <w:rPr>
          <w:rFonts w:asciiTheme="minorHAnsi" w:hAnsiTheme="minorHAnsi" w:cstheme="minorHAnsi"/>
        </w:rPr>
        <w:tab/>
      </w:r>
      <w:r w:rsidRPr="004045C0">
        <w:rPr>
          <w:rFonts w:asciiTheme="minorHAnsi" w:hAnsiTheme="minorHAnsi" w:cstheme="minorHAnsi"/>
        </w:rPr>
        <w:t>£600.00</w:t>
      </w:r>
    </w:p>
    <w:p w14:paraId="5151BDA9" w14:textId="05BB284F"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Churches Together in Penwortham</w:t>
      </w:r>
      <w:r w:rsidR="00614C6E" w:rsidRPr="004045C0">
        <w:rPr>
          <w:rFonts w:asciiTheme="minorHAnsi" w:hAnsiTheme="minorHAnsi" w:cstheme="minorHAnsi"/>
        </w:rPr>
        <w:tab/>
        <w:t>Foodbank</w:t>
      </w:r>
      <w:r w:rsidR="004F6A86" w:rsidRPr="004045C0">
        <w:rPr>
          <w:rFonts w:asciiTheme="minorHAnsi" w:hAnsiTheme="minorHAnsi" w:cstheme="minorHAnsi"/>
        </w:rPr>
        <w:t xml:space="preserve"> in desperate need this year</w:t>
      </w:r>
      <w:r w:rsidRPr="004045C0">
        <w:rPr>
          <w:rFonts w:asciiTheme="minorHAnsi" w:hAnsiTheme="minorHAnsi" w:cstheme="minorHAnsi"/>
        </w:rPr>
        <w:tab/>
        <w:t>£600.00</w:t>
      </w:r>
    </w:p>
    <w:p w14:paraId="47E5E6F1" w14:textId="7806037C"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Royal British Legion</w:t>
      </w:r>
      <w:r w:rsidR="004F6A86" w:rsidRPr="004045C0">
        <w:rPr>
          <w:rFonts w:asciiTheme="minorHAnsi" w:hAnsiTheme="minorHAnsi" w:cstheme="minorHAnsi"/>
        </w:rPr>
        <w:tab/>
        <w:t xml:space="preserve"> Wreath Costs &amp; Donation</w:t>
      </w:r>
      <w:r w:rsidRPr="004045C0">
        <w:rPr>
          <w:rFonts w:asciiTheme="minorHAnsi" w:hAnsiTheme="minorHAnsi" w:cstheme="minorHAnsi"/>
        </w:rPr>
        <w:tab/>
        <w:t>£291.55</w:t>
      </w:r>
    </w:p>
    <w:p w14:paraId="59D990A1" w14:textId="3B6A36B5"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St Michael’s School</w:t>
      </w:r>
      <w:r w:rsidR="004F6A86" w:rsidRPr="004045C0">
        <w:rPr>
          <w:rFonts w:asciiTheme="minorHAnsi" w:hAnsiTheme="minorHAnsi" w:cstheme="minorHAnsi"/>
        </w:rPr>
        <w:tab/>
        <w:t>Y</w:t>
      </w:r>
      <w:r w:rsidR="004E233C">
        <w:rPr>
          <w:rFonts w:asciiTheme="minorHAnsi" w:hAnsiTheme="minorHAnsi" w:cstheme="minorHAnsi"/>
        </w:rPr>
        <w:t>ear</w:t>
      </w:r>
      <w:r w:rsidR="004F6A86" w:rsidRPr="004045C0">
        <w:rPr>
          <w:rFonts w:asciiTheme="minorHAnsi" w:hAnsiTheme="minorHAnsi" w:cstheme="minorHAnsi"/>
        </w:rPr>
        <w:t xml:space="preserve"> 6 School Trip</w:t>
      </w:r>
      <w:r w:rsidRPr="004045C0">
        <w:rPr>
          <w:rFonts w:asciiTheme="minorHAnsi" w:hAnsiTheme="minorHAnsi" w:cstheme="minorHAnsi"/>
        </w:rPr>
        <w:tab/>
        <w:t>£130.0</w:t>
      </w:r>
      <w:r w:rsidR="004F6A86" w:rsidRPr="004045C0">
        <w:rPr>
          <w:rFonts w:asciiTheme="minorHAnsi" w:hAnsiTheme="minorHAnsi" w:cstheme="minorHAnsi"/>
        </w:rPr>
        <w:t>0</w:t>
      </w:r>
    </w:p>
    <w:p w14:paraId="0A8E4B9B" w14:textId="301572E6" w:rsidR="003A2C40" w:rsidRPr="004045C0" w:rsidRDefault="003A2C40" w:rsidP="00DE278E">
      <w:pPr>
        <w:tabs>
          <w:tab w:val="left" w:pos="4111"/>
          <w:tab w:val="right" w:pos="9498"/>
        </w:tabs>
        <w:ind w:right="-142"/>
        <w:jc w:val="both"/>
        <w:rPr>
          <w:rFonts w:asciiTheme="minorHAnsi" w:hAnsiTheme="minorHAnsi" w:cstheme="minorHAnsi"/>
          <w:color w:val="FF0000"/>
        </w:rPr>
      </w:pPr>
      <w:r w:rsidRPr="004045C0">
        <w:rPr>
          <w:rFonts w:asciiTheme="minorHAnsi" w:hAnsiTheme="minorHAnsi" w:cstheme="minorHAnsi"/>
        </w:rPr>
        <w:t>Children’s Society</w:t>
      </w:r>
      <w:r w:rsidR="004F6A86" w:rsidRPr="004045C0">
        <w:rPr>
          <w:rFonts w:asciiTheme="minorHAnsi" w:hAnsiTheme="minorHAnsi" w:cstheme="minorHAnsi"/>
        </w:rPr>
        <w:tab/>
      </w:r>
      <w:r w:rsidR="004F6A86" w:rsidRPr="00CF5B99">
        <w:rPr>
          <w:rFonts w:asciiTheme="minorHAnsi" w:hAnsiTheme="minorHAnsi" w:cstheme="minorHAnsi"/>
        </w:rPr>
        <w:t>Christingle Service</w:t>
      </w:r>
      <w:r w:rsidRPr="004045C0">
        <w:rPr>
          <w:rFonts w:asciiTheme="minorHAnsi" w:hAnsiTheme="minorHAnsi" w:cstheme="minorHAnsi"/>
        </w:rPr>
        <w:tab/>
        <w:t>£200.00</w:t>
      </w:r>
    </w:p>
    <w:p w14:paraId="0FF727FE" w14:textId="08A3D7D3" w:rsidR="003A2C40" w:rsidRPr="004045C0" w:rsidRDefault="003A2C40" w:rsidP="00DE278E">
      <w:pPr>
        <w:tabs>
          <w:tab w:val="left" w:pos="4111"/>
          <w:tab w:val="right" w:pos="9498"/>
        </w:tabs>
        <w:ind w:right="-142"/>
        <w:jc w:val="both"/>
        <w:rPr>
          <w:rFonts w:asciiTheme="minorHAnsi" w:hAnsiTheme="minorHAnsi" w:cstheme="minorHAnsi"/>
        </w:rPr>
      </w:pPr>
      <w:r w:rsidRPr="004045C0">
        <w:rPr>
          <w:rFonts w:asciiTheme="minorHAnsi" w:hAnsiTheme="minorHAnsi" w:cstheme="minorHAnsi"/>
        </w:rPr>
        <w:t>Pancreatic Cancer</w:t>
      </w:r>
      <w:r w:rsidR="004F6A86" w:rsidRPr="004045C0">
        <w:rPr>
          <w:rFonts w:asciiTheme="minorHAnsi" w:hAnsiTheme="minorHAnsi" w:cstheme="minorHAnsi"/>
        </w:rPr>
        <w:tab/>
        <w:t>Ladies Group</w:t>
      </w:r>
      <w:r w:rsidRPr="004045C0">
        <w:rPr>
          <w:rFonts w:asciiTheme="minorHAnsi" w:hAnsiTheme="minorHAnsi" w:cstheme="minorHAnsi"/>
        </w:rPr>
        <w:tab/>
        <w:t>£561.0</w:t>
      </w:r>
      <w:r w:rsidR="004F6A86" w:rsidRPr="004045C0">
        <w:rPr>
          <w:rFonts w:asciiTheme="minorHAnsi" w:hAnsiTheme="minorHAnsi" w:cstheme="minorHAnsi"/>
        </w:rPr>
        <w:t>0</w:t>
      </w:r>
    </w:p>
    <w:p w14:paraId="20679DE9" w14:textId="77777777" w:rsidR="00311032" w:rsidRDefault="003A2C40" w:rsidP="00035038">
      <w:pPr>
        <w:tabs>
          <w:tab w:val="left" w:pos="4111"/>
          <w:tab w:val="right" w:pos="9498"/>
        </w:tabs>
        <w:ind w:right="-142"/>
        <w:jc w:val="both"/>
        <w:rPr>
          <w:rFonts w:asciiTheme="minorHAnsi" w:hAnsiTheme="minorHAnsi" w:cstheme="minorHAnsi"/>
          <w:b/>
          <w:sz w:val="28"/>
          <w:szCs w:val="28"/>
        </w:rPr>
      </w:pPr>
      <w:r w:rsidRPr="00645DFA">
        <w:rPr>
          <w:rFonts w:asciiTheme="minorHAnsi" w:hAnsiTheme="minorHAnsi" w:cstheme="minorHAnsi"/>
          <w:b/>
          <w:sz w:val="28"/>
          <w:szCs w:val="28"/>
        </w:rPr>
        <w:t>Total Charitable Donations</w:t>
      </w:r>
      <w:r w:rsidRPr="00645DFA">
        <w:rPr>
          <w:rFonts w:asciiTheme="minorHAnsi" w:hAnsiTheme="minorHAnsi" w:cstheme="minorHAnsi"/>
          <w:b/>
          <w:sz w:val="28"/>
          <w:szCs w:val="28"/>
        </w:rPr>
        <w:tab/>
      </w:r>
      <w:r w:rsidR="004F6A86" w:rsidRPr="00645DFA">
        <w:rPr>
          <w:rFonts w:asciiTheme="minorHAnsi" w:hAnsiTheme="minorHAnsi" w:cstheme="minorHAnsi"/>
          <w:b/>
          <w:sz w:val="28"/>
          <w:szCs w:val="28"/>
        </w:rPr>
        <w:tab/>
      </w:r>
      <w:r w:rsidRPr="00645DFA">
        <w:rPr>
          <w:rFonts w:asciiTheme="minorHAnsi" w:hAnsiTheme="minorHAnsi" w:cstheme="minorHAnsi"/>
          <w:b/>
          <w:sz w:val="28"/>
          <w:szCs w:val="28"/>
        </w:rPr>
        <w:t>£3,422.55</w:t>
      </w:r>
    </w:p>
    <w:p w14:paraId="1F4B6F6A" w14:textId="77777777" w:rsidR="0007199C" w:rsidRDefault="0007199C" w:rsidP="00DE278E">
      <w:pPr>
        <w:tabs>
          <w:tab w:val="right" w:pos="5103"/>
          <w:tab w:val="right" w:pos="6946"/>
          <w:tab w:val="right" w:pos="9638"/>
        </w:tabs>
        <w:ind w:right="-143"/>
        <w:jc w:val="both"/>
        <w:rPr>
          <w:rFonts w:asciiTheme="minorHAnsi" w:hAnsiTheme="minorHAnsi" w:cstheme="minorHAnsi"/>
        </w:rPr>
      </w:pPr>
    </w:p>
    <w:p w14:paraId="4395168D" w14:textId="608667DD" w:rsidR="003A2C40" w:rsidRPr="003A2C40" w:rsidRDefault="003A2C40" w:rsidP="00DE278E">
      <w:pPr>
        <w:tabs>
          <w:tab w:val="right" w:pos="5103"/>
          <w:tab w:val="right" w:pos="6946"/>
          <w:tab w:val="right" w:pos="9638"/>
        </w:tabs>
        <w:ind w:right="-143"/>
        <w:jc w:val="both"/>
        <w:rPr>
          <w:rFonts w:asciiTheme="minorHAnsi" w:hAnsiTheme="minorHAnsi" w:cstheme="minorHAnsi"/>
        </w:rPr>
      </w:pPr>
      <w:r w:rsidRPr="003A2C40">
        <w:rPr>
          <w:rFonts w:asciiTheme="minorHAnsi" w:hAnsiTheme="minorHAnsi" w:cstheme="minorHAnsi"/>
        </w:rPr>
        <w:t xml:space="preserve">The PCC charitable giving was approximately 6% of income this year which is a reduction on previous years when we have, on average, achieved the recommended ratio of 10%.  Our giving is reviewed annually, usually in March, therefore the recipients can change each year or during the course of the year.  It is hoped that in the coming year, donations can rise to normal pre pandemic levels </w:t>
      </w:r>
    </w:p>
    <w:p w14:paraId="0A214D14" w14:textId="77777777" w:rsidR="003A2C40" w:rsidRPr="003A2C40" w:rsidRDefault="003A2C40" w:rsidP="00DE278E">
      <w:pPr>
        <w:tabs>
          <w:tab w:val="right" w:pos="9638"/>
        </w:tabs>
        <w:ind w:right="-143"/>
        <w:jc w:val="both"/>
        <w:rPr>
          <w:rFonts w:asciiTheme="minorHAnsi" w:hAnsiTheme="minorHAnsi" w:cstheme="minorHAnsi"/>
        </w:rPr>
      </w:pPr>
      <w:r w:rsidRPr="003A2C40">
        <w:rPr>
          <w:rFonts w:asciiTheme="minorHAnsi" w:hAnsiTheme="minorHAnsi" w:cstheme="minorHAnsi"/>
        </w:rPr>
        <w:t>We held the annual appeal for Water Aid “Jars of Change for Jars of Water” from Harvest 2020 to Easter 2021 which has been running for well over 10 years.  In 2021 we donated £477.00, a reduction of £75 from 2020.  This appeal was not launched for 2021-2022 as we lacked a volunteer to run it.</w:t>
      </w:r>
    </w:p>
    <w:p w14:paraId="4A2FD711" w14:textId="77777777" w:rsidR="0007199C" w:rsidRDefault="0007199C" w:rsidP="00DE278E">
      <w:pPr>
        <w:ind w:right="-143"/>
        <w:jc w:val="both"/>
        <w:rPr>
          <w:rFonts w:asciiTheme="minorHAnsi" w:hAnsiTheme="minorHAnsi" w:cstheme="minorHAnsi"/>
          <w:b/>
        </w:rPr>
      </w:pPr>
    </w:p>
    <w:p w14:paraId="419DA5D1" w14:textId="7B09ACF2" w:rsidR="003A2C40" w:rsidRPr="003A2C40" w:rsidRDefault="000B6D99" w:rsidP="00DE278E">
      <w:pPr>
        <w:ind w:right="-143"/>
        <w:jc w:val="both"/>
        <w:rPr>
          <w:rFonts w:asciiTheme="minorHAnsi" w:hAnsiTheme="minorHAnsi" w:cstheme="minorHAnsi"/>
          <w:b/>
        </w:rPr>
      </w:pPr>
      <w:r>
        <w:rPr>
          <w:rFonts w:asciiTheme="minorHAnsi" w:hAnsiTheme="minorHAnsi" w:cstheme="minorHAnsi"/>
          <w:b/>
        </w:rPr>
        <w:t>6</w:t>
      </w:r>
      <w:r w:rsidR="00645DFA">
        <w:rPr>
          <w:rFonts w:asciiTheme="minorHAnsi" w:hAnsiTheme="minorHAnsi" w:cstheme="minorHAnsi"/>
          <w:b/>
        </w:rPr>
        <w:t>.6</w:t>
      </w:r>
      <w:r w:rsidR="00645DFA">
        <w:rPr>
          <w:rFonts w:asciiTheme="minorHAnsi" w:hAnsiTheme="minorHAnsi" w:cstheme="minorHAnsi"/>
          <w:b/>
        </w:rPr>
        <w:tab/>
        <w:t>GRANTS/LEGACIES and OTHER DONATIONS</w:t>
      </w:r>
    </w:p>
    <w:p w14:paraId="57EF13C6" w14:textId="77777777" w:rsidR="003A2C40" w:rsidRPr="003A2C40" w:rsidRDefault="003A2C40" w:rsidP="00DE278E">
      <w:pPr>
        <w:tabs>
          <w:tab w:val="right" w:pos="9638"/>
        </w:tabs>
        <w:ind w:right="-143"/>
        <w:jc w:val="both"/>
        <w:rPr>
          <w:rFonts w:asciiTheme="minorHAnsi" w:hAnsiTheme="minorHAnsi" w:cstheme="minorHAnsi"/>
        </w:rPr>
      </w:pPr>
      <w:r w:rsidRPr="003A2C40">
        <w:rPr>
          <w:rFonts w:asciiTheme="minorHAnsi" w:hAnsiTheme="minorHAnsi" w:cstheme="minorHAnsi"/>
        </w:rPr>
        <w:t>We received our usual £4 from the war graves commission and grants totalling £850.00 from both parish councils towards the upkeep of the churchyard together with a private donation of £500 which is loyally donated every year.  Grants received for our special appeal for the Lodge are referred to later in this report.  Grateful thanks go to ALL who have continued to donate to Church during the continuing pandemic, by whatever means they could and for whatever reason.  This is so very much appreciated.  We hope that as the pandemic recedes, that donations will increase to pre-covid levels. We greatly value the ongoing support from our regular donors.</w:t>
      </w:r>
    </w:p>
    <w:p w14:paraId="34CC1457" w14:textId="77777777" w:rsidR="0007199C" w:rsidRDefault="0007199C" w:rsidP="00DE278E">
      <w:pPr>
        <w:ind w:right="-143"/>
        <w:jc w:val="both"/>
        <w:rPr>
          <w:rFonts w:asciiTheme="minorHAnsi" w:hAnsiTheme="minorHAnsi" w:cstheme="minorHAnsi"/>
          <w:b/>
        </w:rPr>
      </w:pPr>
    </w:p>
    <w:p w14:paraId="020933E4" w14:textId="285A8C7B" w:rsidR="003A2C40" w:rsidRPr="003A2C40" w:rsidRDefault="000B6D99" w:rsidP="00DE278E">
      <w:pPr>
        <w:ind w:right="-143"/>
        <w:jc w:val="both"/>
        <w:rPr>
          <w:rFonts w:asciiTheme="minorHAnsi" w:hAnsiTheme="minorHAnsi" w:cstheme="minorHAnsi"/>
          <w:b/>
        </w:rPr>
      </w:pPr>
      <w:r>
        <w:rPr>
          <w:rFonts w:asciiTheme="minorHAnsi" w:hAnsiTheme="minorHAnsi" w:cstheme="minorHAnsi"/>
          <w:b/>
        </w:rPr>
        <w:t>6</w:t>
      </w:r>
      <w:r w:rsidR="00645DFA">
        <w:rPr>
          <w:rFonts w:asciiTheme="minorHAnsi" w:hAnsiTheme="minorHAnsi" w:cstheme="minorHAnsi"/>
          <w:b/>
        </w:rPr>
        <w:t>.7</w:t>
      </w:r>
      <w:r w:rsidR="00645DFA">
        <w:rPr>
          <w:rFonts w:asciiTheme="minorHAnsi" w:hAnsiTheme="minorHAnsi" w:cstheme="minorHAnsi"/>
          <w:b/>
        </w:rPr>
        <w:tab/>
        <w:t>THE CHURCH MAGAZINE</w:t>
      </w:r>
    </w:p>
    <w:p w14:paraId="36185319" w14:textId="77777777" w:rsidR="003A2C40" w:rsidRPr="003A2C40" w:rsidRDefault="003A2C40" w:rsidP="00DE278E">
      <w:pPr>
        <w:tabs>
          <w:tab w:val="left" w:pos="4111"/>
          <w:tab w:val="right" w:pos="9638"/>
        </w:tabs>
        <w:ind w:right="-143"/>
        <w:jc w:val="both"/>
        <w:rPr>
          <w:rFonts w:asciiTheme="minorHAnsi" w:hAnsiTheme="minorHAnsi" w:cstheme="minorHAnsi"/>
        </w:rPr>
      </w:pPr>
      <w:r w:rsidRPr="003A2C40">
        <w:rPr>
          <w:rFonts w:asciiTheme="minorHAnsi" w:hAnsiTheme="minorHAnsi" w:cstheme="minorHAnsi"/>
        </w:rPr>
        <w:t>This is a non-profit-making endeavour which resulted in a small loss of £55 in 2021.    Thanks go to the loyal support of our subscribers, an increase in the number of advertisers, and a dedicated production team, together with a great deal of invaluable voluntary work going on in the background.  However, the primary aim of the magazine is to inform and share the Christian worship and fellowship available at St Michael’s Church.  “To Know Christ and Make Him Known”.</w:t>
      </w:r>
    </w:p>
    <w:p w14:paraId="53A4CFB3" w14:textId="77777777" w:rsidR="0007199C" w:rsidRDefault="0007199C" w:rsidP="00DE278E">
      <w:pPr>
        <w:ind w:right="-143"/>
        <w:jc w:val="both"/>
        <w:rPr>
          <w:rFonts w:asciiTheme="minorHAnsi" w:hAnsiTheme="minorHAnsi" w:cstheme="minorHAnsi"/>
          <w:b/>
        </w:rPr>
      </w:pPr>
    </w:p>
    <w:p w14:paraId="402240B0" w14:textId="1435164A" w:rsidR="003A2C40" w:rsidRPr="003A2C40" w:rsidRDefault="000B6D99" w:rsidP="00DE278E">
      <w:pPr>
        <w:ind w:right="-143"/>
        <w:jc w:val="both"/>
        <w:rPr>
          <w:rFonts w:asciiTheme="minorHAnsi" w:hAnsiTheme="minorHAnsi" w:cstheme="minorHAnsi"/>
          <w:b/>
        </w:rPr>
      </w:pPr>
      <w:r>
        <w:rPr>
          <w:rFonts w:asciiTheme="minorHAnsi" w:hAnsiTheme="minorHAnsi" w:cstheme="minorHAnsi"/>
          <w:b/>
        </w:rPr>
        <w:t>6</w:t>
      </w:r>
      <w:r w:rsidR="00645DFA">
        <w:rPr>
          <w:rFonts w:asciiTheme="minorHAnsi" w:hAnsiTheme="minorHAnsi" w:cstheme="minorHAnsi"/>
          <w:b/>
        </w:rPr>
        <w:t>.8</w:t>
      </w:r>
      <w:r w:rsidR="00645DFA">
        <w:rPr>
          <w:rFonts w:asciiTheme="minorHAnsi" w:hAnsiTheme="minorHAnsi" w:cstheme="minorHAnsi"/>
          <w:b/>
        </w:rPr>
        <w:tab/>
        <w:t>THE LODGE – SPECIAL APPEAL</w:t>
      </w:r>
    </w:p>
    <w:p w14:paraId="7D187D25" w14:textId="77777777" w:rsidR="003A2C40" w:rsidRPr="003A2C40" w:rsidRDefault="003A2C40" w:rsidP="00DE278E">
      <w:pPr>
        <w:tabs>
          <w:tab w:val="right" w:pos="5103"/>
          <w:tab w:val="right" w:pos="6946"/>
          <w:tab w:val="right" w:pos="9638"/>
        </w:tabs>
        <w:ind w:right="-143"/>
        <w:jc w:val="both"/>
        <w:rPr>
          <w:rFonts w:asciiTheme="minorHAnsi" w:hAnsiTheme="minorHAnsi" w:cstheme="minorHAnsi"/>
          <w:bCs/>
        </w:rPr>
      </w:pPr>
      <w:r w:rsidRPr="003A2C40">
        <w:rPr>
          <w:rFonts w:asciiTheme="minorHAnsi" w:hAnsiTheme="minorHAnsi" w:cstheme="minorHAnsi"/>
          <w:bCs/>
        </w:rPr>
        <w:t>As many of you are aware, planning permission and a faculty were granted for the construction of a new Lodge in the church grounds. This exciting project will bring many benefits to the church and its parish community.</w:t>
      </w:r>
    </w:p>
    <w:p w14:paraId="2F85F325" w14:textId="77777777" w:rsidR="003A2C40" w:rsidRPr="003A2C40" w:rsidRDefault="003A2C40" w:rsidP="00DE278E">
      <w:pPr>
        <w:tabs>
          <w:tab w:val="right" w:pos="5103"/>
          <w:tab w:val="right" w:pos="6946"/>
          <w:tab w:val="right" w:pos="9638"/>
        </w:tabs>
        <w:ind w:right="-143"/>
        <w:jc w:val="both"/>
        <w:rPr>
          <w:rFonts w:asciiTheme="minorHAnsi" w:hAnsiTheme="minorHAnsi" w:cstheme="minorHAnsi"/>
          <w:bCs/>
        </w:rPr>
      </w:pPr>
      <w:r w:rsidRPr="003A2C40">
        <w:rPr>
          <w:rFonts w:asciiTheme="minorHAnsi" w:hAnsiTheme="minorHAnsi" w:cstheme="minorHAnsi"/>
          <w:bCs/>
        </w:rPr>
        <w:t>The Lodge Appeal was launched in July 2021, shortly followed by a ‘Buy A Brick’ campaign. The Lodge appeal has been supported by various means:</w:t>
      </w:r>
    </w:p>
    <w:p w14:paraId="40CDB246" w14:textId="77777777" w:rsidR="003A2C40" w:rsidRPr="0007199C" w:rsidRDefault="003A2C40" w:rsidP="0007199C">
      <w:pPr>
        <w:pStyle w:val="ListParagraph"/>
        <w:numPr>
          <w:ilvl w:val="0"/>
          <w:numId w:val="21"/>
        </w:numPr>
        <w:tabs>
          <w:tab w:val="right" w:pos="2943"/>
          <w:tab w:val="right" w:pos="4786"/>
          <w:tab w:val="right" w:pos="7478"/>
        </w:tabs>
        <w:ind w:left="1134" w:right="-142"/>
        <w:jc w:val="both"/>
        <w:rPr>
          <w:rFonts w:asciiTheme="minorHAnsi" w:hAnsiTheme="minorHAnsi" w:cstheme="minorHAnsi"/>
          <w:bCs/>
        </w:rPr>
      </w:pPr>
      <w:r w:rsidRPr="0007199C">
        <w:rPr>
          <w:rFonts w:asciiTheme="minorHAnsi" w:hAnsiTheme="minorHAnsi" w:cstheme="minorHAnsi"/>
          <w:bCs/>
        </w:rPr>
        <w:t>Generous private donations</w:t>
      </w:r>
    </w:p>
    <w:p w14:paraId="2E3D0D7C" w14:textId="4CBF8812" w:rsidR="003A2C40" w:rsidRPr="0007199C" w:rsidRDefault="003A2C40" w:rsidP="0007199C">
      <w:pPr>
        <w:pStyle w:val="ListParagraph"/>
        <w:numPr>
          <w:ilvl w:val="0"/>
          <w:numId w:val="21"/>
        </w:numPr>
        <w:tabs>
          <w:tab w:val="right" w:pos="2943"/>
          <w:tab w:val="right" w:pos="4786"/>
          <w:tab w:val="right" w:pos="7478"/>
        </w:tabs>
        <w:ind w:left="1134" w:right="-142"/>
        <w:jc w:val="both"/>
        <w:rPr>
          <w:rFonts w:asciiTheme="minorHAnsi" w:hAnsiTheme="minorHAnsi" w:cstheme="minorHAnsi"/>
          <w:bCs/>
        </w:rPr>
      </w:pPr>
      <w:r w:rsidRPr="0007199C">
        <w:rPr>
          <w:rFonts w:asciiTheme="minorHAnsi" w:hAnsiTheme="minorHAnsi" w:cstheme="minorHAnsi"/>
          <w:bCs/>
        </w:rPr>
        <w:t>A Just Giving page set up by Emily Wigna</w:t>
      </w:r>
      <w:r w:rsidR="00645DFA" w:rsidRPr="0007199C">
        <w:rPr>
          <w:rFonts w:asciiTheme="minorHAnsi" w:hAnsiTheme="minorHAnsi" w:cstheme="minorHAnsi"/>
          <w:bCs/>
        </w:rPr>
        <w:t>l</w:t>
      </w:r>
      <w:r w:rsidRPr="0007199C">
        <w:rPr>
          <w:rFonts w:asciiTheme="minorHAnsi" w:hAnsiTheme="minorHAnsi" w:cstheme="minorHAnsi"/>
          <w:bCs/>
        </w:rPr>
        <w:t>l (with grateful thanks for overseeing this aspect)</w:t>
      </w:r>
    </w:p>
    <w:p w14:paraId="773B10A8" w14:textId="77777777" w:rsidR="003A2C40" w:rsidRPr="0007199C" w:rsidRDefault="003A2C40" w:rsidP="0007199C">
      <w:pPr>
        <w:pStyle w:val="ListParagraph"/>
        <w:numPr>
          <w:ilvl w:val="0"/>
          <w:numId w:val="21"/>
        </w:numPr>
        <w:tabs>
          <w:tab w:val="right" w:pos="2943"/>
          <w:tab w:val="right" w:pos="4786"/>
          <w:tab w:val="right" w:pos="7478"/>
        </w:tabs>
        <w:ind w:left="1134" w:right="-142"/>
        <w:jc w:val="both"/>
        <w:rPr>
          <w:rFonts w:asciiTheme="minorHAnsi" w:hAnsiTheme="minorHAnsi" w:cstheme="minorHAnsi"/>
          <w:bCs/>
        </w:rPr>
      </w:pPr>
      <w:r w:rsidRPr="0007199C">
        <w:rPr>
          <w:rFonts w:asciiTheme="minorHAnsi" w:hAnsiTheme="minorHAnsi" w:cstheme="minorHAnsi"/>
          <w:bCs/>
        </w:rPr>
        <w:t>Private fund-raising events</w:t>
      </w:r>
    </w:p>
    <w:p w14:paraId="2FFAE93B" w14:textId="77777777" w:rsidR="003A2C40" w:rsidRPr="0007199C" w:rsidRDefault="003A2C40" w:rsidP="0007199C">
      <w:pPr>
        <w:pStyle w:val="ListParagraph"/>
        <w:numPr>
          <w:ilvl w:val="0"/>
          <w:numId w:val="21"/>
        </w:numPr>
        <w:tabs>
          <w:tab w:val="right" w:pos="2943"/>
          <w:tab w:val="right" w:pos="4786"/>
          <w:tab w:val="right" w:pos="7478"/>
        </w:tabs>
        <w:ind w:left="1134" w:right="-142"/>
        <w:jc w:val="both"/>
        <w:rPr>
          <w:rFonts w:asciiTheme="minorHAnsi" w:hAnsiTheme="minorHAnsi" w:cstheme="minorHAnsi"/>
          <w:bCs/>
        </w:rPr>
      </w:pPr>
      <w:r w:rsidRPr="0007199C">
        <w:rPr>
          <w:rFonts w:asciiTheme="minorHAnsi" w:hAnsiTheme="minorHAnsi" w:cstheme="minorHAnsi"/>
          <w:bCs/>
        </w:rPr>
        <w:t>Church fund-raising events</w:t>
      </w:r>
    </w:p>
    <w:p w14:paraId="47D23B00" w14:textId="378A9FE8" w:rsidR="003A2C40" w:rsidRPr="003A2C40" w:rsidRDefault="003A2C40" w:rsidP="0007199C">
      <w:pPr>
        <w:tabs>
          <w:tab w:val="right" w:pos="5103"/>
          <w:tab w:val="right" w:pos="6946"/>
          <w:tab w:val="right" w:pos="9638"/>
        </w:tabs>
        <w:ind w:right="-142"/>
        <w:jc w:val="both"/>
        <w:rPr>
          <w:rFonts w:asciiTheme="minorHAnsi" w:hAnsiTheme="minorHAnsi" w:cstheme="minorHAnsi"/>
          <w:bCs/>
        </w:rPr>
      </w:pPr>
      <w:r w:rsidRPr="003A2C40">
        <w:rPr>
          <w:rFonts w:asciiTheme="minorHAnsi" w:hAnsiTheme="minorHAnsi" w:cstheme="minorHAnsi"/>
          <w:bCs/>
        </w:rPr>
        <w:t>More grateful thanks to all the fund-raisers of every type and effort.</w:t>
      </w:r>
    </w:p>
    <w:p w14:paraId="498D567D" w14:textId="77777777" w:rsidR="0007199C" w:rsidRDefault="0007199C" w:rsidP="00DE278E">
      <w:pPr>
        <w:tabs>
          <w:tab w:val="right" w:pos="5103"/>
          <w:tab w:val="right" w:pos="6946"/>
          <w:tab w:val="right" w:pos="9638"/>
        </w:tabs>
        <w:ind w:right="-142"/>
        <w:jc w:val="both"/>
        <w:rPr>
          <w:rFonts w:asciiTheme="minorHAnsi" w:hAnsiTheme="minorHAnsi" w:cstheme="minorHAnsi"/>
          <w:bCs/>
        </w:rPr>
      </w:pPr>
    </w:p>
    <w:p w14:paraId="2AAF01AF" w14:textId="16E05298" w:rsidR="00311032" w:rsidRDefault="003A2C40" w:rsidP="00311032">
      <w:pPr>
        <w:tabs>
          <w:tab w:val="right" w:pos="5103"/>
          <w:tab w:val="right" w:pos="6946"/>
          <w:tab w:val="right" w:pos="9638"/>
        </w:tabs>
        <w:ind w:right="-142"/>
        <w:jc w:val="both"/>
        <w:rPr>
          <w:rFonts w:asciiTheme="minorHAnsi" w:hAnsiTheme="minorHAnsi" w:cstheme="minorHAnsi"/>
          <w:bCs/>
        </w:rPr>
      </w:pPr>
      <w:r w:rsidRPr="003A2C40">
        <w:rPr>
          <w:rFonts w:asciiTheme="minorHAnsi" w:hAnsiTheme="minorHAnsi" w:cstheme="minorHAnsi"/>
          <w:bCs/>
        </w:rPr>
        <w:t>The target was initially £70,000.00.</w:t>
      </w:r>
      <w:r w:rsidR="00311032">
        <w:rPr>
          <w:rFonts w:asciiTheme="minorHAnsi" w:hAnsiTheme="minorHAnsi" w:cstheme="minorHAnsi"/>
          <w:bCs/>
        </w:rPr>
        <w:br w:type="page"/>
      </w:r>
    </w:p>
    <w:p w14:paraId="1F1B8CF9" w14:textId="77777777" w:rsidR="00311032" w:rsidRDefault="00311032" w:rsidP="00311032">
      <w:pPr>
        <w:ind w:right="-143"/>
        <w:jc w:val="both"/>
        <w:rPr>
          <w:rFonts w:asciiTheme="minorHAnsi" w:hAnsiTheme="minorHAnsi" w:cstheme="minorHAnsi"/>
          <w:b/>
          <w:sz w:val="28"/>
          <w:szCs w:val="28"/>
        </w:rPr>
      </w:pPr>
    </w:p>
    <w:p w14:paraId="36CD57A7" w14:textId="7EA8719D" w:rsidR="00311032" w:rsidRPr="009B7B04" w:rsidRDefault="00311032" w:rsidP="00311032">
      <w:pPr>
        <w:ind w:right="-143"/>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rPr>
        <w:tab/>
      </w:r>
      <w:r w:rsidRPr="009B7B04">
        <w:rPr>
          <w:rFonts w:asciiTheme="minorHAnsi" w:hAnsiTheme="minorHAnsi" w:cstheme="minorHAnsi"/>
          <w:b/>
          <w:sz w:val="28"/>
          <w:szCs w:val="28"/>
        </w:rPr>
        <w:t>FINANCE REVIEW</w:t>
      </w:r>
      <w:r>
        <w:rPr>
          <w:rFonts w:asciiTheme="minorHAnsi" w:hAnsiTheme="minorHAnsi" w:cstheme="minorHAnsi"/>
          <w:b/>
          <w:sz w:val="28"/>
          <w:szCs w:val="28"/>
        </w:rPr>
        <w:t xml:space="preserve"> (cont)</w:t>
      </w:r>
    </w:p>
    <w:p w14:paraId="20C79A1E" w14:textId="77777777" w:rsidR="00311032" w:rsidRDefault="00311032" w:rsidP="00DE278E">
      <w:pPr>
        <w:tabs>
          <w:tab w:val="right" w:pos="5103"/>
          <w:tab w:val="right" w:pos="6946"/>
          <w:tab w:val="right" w:pos="9638"/>
        </w:tabs>
        <w:ind w:right="-143"/>
        <w:jc w:val="both"/>
        <w:rPr>
          <w:rFonts w:asciiTheme="minorHAnsi" w:hAnsiTheme="minorHAnsi" w:cstheme="minorHAnsi"/>
          <w:bCs/>
        </w:rPr>
      </w:pPr>
    </w:p>
    <w:p w14:paraId="43DF9129" w14:textId="7EFBE686" w:rsidR="003A2C40" w:rsidRPr="003A2C40" w:rsidRDefault="003A2C40" w:rsidP="00DE278E">
      <w:pPr>
        <w:tabs>
          <w:tab w:val="right" w:pos="5103"/>
          <w:tab w:val="right" w:pos="6946"/>
          <w:tab w:val="right" w:pos="9638"/>
        </w:tabs>
        <w:ind w:right="-143"/>
        <w:jc w:val="both"/>
        <w:rPr>
          <w:rFonts w:asciiTheme="minorHAnsi" w:hAnsiTheme="minorHAnsi" w:cstheme="minorHAnsi"/>
          <w:bCs/>
        </w:rPr>
      </w:pPr>
      <w:r w:rsidRPr="003A2C40">
        <w:rPr>
          <w:rFonts w:asciiTheme="minorHAnsi" w:hAnsiTheme="minorHAnsi" w:cstheme="minorHAnsi"/>
          <w:bCs/>
        </w:rPr>
        <w:t>Grants were applied for; the PCC allocated church funds from the reserves and the following is a summary of the total raised to financial year end:</w:t>
      </w:r>
    </w:p>
    <w:p w14:paraId="4A9E19DD" w14:textId="5B188BBE" w:rsidR="003A2C40" w:rsidRPr="003A2C40" w:rsidRDefault="003A2C40" w:rsidP="00DE278E">
      <w:pPr>
        <w:tabs>
          <w:tab w:val="left" w:pos="1985"/>
          <w:tab w:val="right" w:pos="7655"/>
          <w:tab w:val="left" w:pos="8364"/>
        </w:tabs>
        <w:ind w:left="720" w:right="-143"/>
        <w:jc w:val="both"/>
        <w:rPr>
          <w:rFonts w:asciiTheme="minorHAnsi" w:hAnsiTheme="minorHAnsi" w:cstheme="minorHAnsi"/>
          <w:bCs/>
        </w:rPr>
      </w:pPr>
      <w:r w:rsidRPr="003A2C40">
        <w:rPr>
          <w:rFonts w:asciiTheme="minorHAnsi" w:hAnsiTheme="minorHAnsi" w:cstheme="minorHAnsi"/>
          <w:bCs/>
        </w:rPr>
        <w:t>Church Funds</w:t>
      </w:r>
      <w:r w:rsidRPr="003A2C40">
        <w:rPr>
          <w:rFonts w:asciiTheme="minorHAnsi" w:hAnsiTheme="minorHAnsi" w:cstheme="minorHAnsi"/>
          <w:bCs/>
        </w:rPr>
        <w:tab/>
        <w:t>£30,000</w:t>
      </w:r>
      <w:r w:rsidRPr="003A2C40">
        <w:rPr>
          <w:rFonts w:asciiTheme="minorHAnsi" w:hAnsiTheme="minorHAnsi" w:cstheme="minorHAnsi"/>
          <w:bCs/>
        </w:rPr>
        <w:tab/>
      </w:r>
      <w:r w:rsidR="002158BA">
        <w:rPr>
          <w:rFonts w:asciiTheme="minorHAnsi" w:hAnsiTheme="minorHAnsi" w:cstheme="minorHAnsi"/>
          <w:bCs/>
        </w:rPr>
        <w:t>d</w:t>
      </w:r>
      <w:r w:rsidRPr="003A2C40">
        <w:rPr>
          <w:rFonts w:asciiTheme="minorHAnsi" w:hAnsiTheme="minorHAnsi" w:cstheme="minorHAnsi"/>
          <w:bCs/>
        </w:rPr>
        <w:t>esignated</w:t>
      </w:r>
    </w:p>
    <w:p w14:paraId="458CBAE1" w14:textId="247F3834" w:rsidR="003A2C40" w:rsidRPr="003A2C40" w:rsidRDefault="003A2C40" w:rsidP="00DE278E">
      <w:pPr>
        <w:tabs>
          <w:tab w:val="left" w:pos="1985"/>
          <w:tab w:val="right" w:pos="7655"/>
          <w:tab w:val="left" w:pos="8364"/>
        </w:tabs>
        <w:ind w:left="720" w:right="-143"/>
        <w:jc w:val="both"/>
        <w:rPr>
          <w:rFonts w:asciiTheme="minorHAnsi" w:hAnsiTheme="minorHAnsi" w:cstheme="minorHAnsi"/>
          <w:bCs/>
        </w:rPr>
      </w:pPr>
      <w:r w:rsidRPr="003A2C40">
        <w:rPr>
          <w:rFonts w:asciiTheme="minorHAnsi" w:hAnsiTheme="minorHAnsi" w:cstheme="minorHAnsi"/>
          <w:bCs/>
        </w:rPr>
        <w:t>Grants</w:t>
      </w:r>
      <w:r w:rsidR="00DD55BA">
        <w:rPr>
          <w:rFonts w:asciiTheme="minorHAnsi" w:hAnsiTheme="minorHAnsi" w:cstheme="minorHAnsi"/>
          <w:bCs/>
        </w:rPr>
        <w:t>:</w:t>
      </w:r>
      <w:r w:rsidR="00DD55BA">
        <w:rPr>
          <w:rFonts w:asciiTheme="minorHAnsi" w:hAnsiTheme="minorHAnsi" w:cstheme="minorHAnsi"/>
          <w:bCs/>
        </w:rPr>
        <w:tab/>
      </w:r>
      <w:r w:rsidRPr="003A2C40">
        <w:rPr>
          <w:rFonts w:asciiTheme="minorHAnsi" w:hAnsiTheme="minorHAnsi" w:cstheme="minorHAnsi"/>
          <w:bCs/>
        </w:rPr>
        <w:t>Blackburn Diocesan</w:t>
      </w:r>
      <w:r w:rsidRPr="003A2C40">
        <w:rPr>
          <w:rFonts w:asciiTheme="minorHAnsi" w:hAnsiTheme="minorHAnsi" w:cstheme="minorHAnsi"/>
          <w:bCs/>
        </w:rPr>
        <w:tab/>
        <w:t>£20,000</w:t>
      </w:r>
      <w:r w:rsidRPr="003A2C40">
        <w:rPr>
          <w:rFonts w:asciiTheme="minorHAnsi" w:hAnsiTheme="minorHAnsi" w:cstheme="minorHAnsi"/>
          <w:bCs/>
        </w:rPr>
        <w:tab/>
        <w:t>to follow</w:t>
      </w:r>
    </w:p>
    <w:p w14:paraId="42EA2BD2" w14:textId="256BFB5C" w:rsidR="003A2C40" w:rsidRPr="003A2C40" w:rsidRDefault="00DD55BA" w:rsidP="00DE278E">
      <w:pPr>
        <w:tabs>
          <w:tab w:val="left" w:pos="1985"/>
          <w:tab w:val="right" w:pos="7655"/>
          <w:tab w:val="left" w:pos="8364"/>
        </w:tabs>
        <w:ind w:left="720" w:right="-143"/>
        <w:jc w:val="both"/>
        <w:rPr>
          <w:rFonts w:asciiTheme="minorHAnsi" w:hAnsiTheme="minorHAnsi" w:cstheme="minorHAnsi"/>
          <w:bCs/>
        </w:rPr>
      </w:pPr>
      <w:r>
        <w:rPr>
          <w:rFonts w:asciiTheme="minorHAnsi" w:hAnsiTheme="minorHAnsi" w:cstheme="minorHAnsi"/>
          <w:bCs/>
        </w:rPr>
        <w:tab/>
      </w:r>
      <w:r w:rsidR="003A2C40" w:rsidRPr="003A2C40">
        <w:rPr>
          <w:rFonts w:asciiTheme="minorHAnsi" w:hAnsiTheme="minorHAnsi" w:cstheme="minorHAnsi"/>
          <w:bCs/>
        </w:rPr>
        <w:t>Much Hoole Parish Council</w:t>
      </w:r>
      <w:r w:rsidR="003A2C40" w:rsidRPr="003A2C40">
        <w:rPr>
          <w:rFonts w:asciiTheme="minorHAnsi" w:hAnsiTheme="minorHAnsi" w:cstheme="minorHAnsi"/>
          <w:bCs/>
        </w:rPr>
        <w:tab/>
        <w:t>£5,500</w:t>
      </w:r>
      <w:r w:rsidR="003A2C40" w:rsidRPr="003A2C40">
        <w:rPr>
          <w:rFonts w:asciiTheme="minorHAnsi" w:hAnsiTheme="minorHAnsi" w:cstheme="minorHAnsi"/>
          <w:bCs/>
        </w:rPr>
        <w:tab/>
        <w:t>received</w:t>
      </w:r>
    </w:p>
    <w:p w14:paraId="2C9FE837" w14:textId="52BA185F" w:rsidR="003A2C40" w:rsidRPr="003A2C40" w:rsidRDefault="00DD55BA" w:rsidP="00DE278E">
      <w:pPr>
        <w:tabs>
          <w:tab w:val="left" w:pos="1985"/>
          <w:tab w:val="right" w:pos="7655"/>
          <w:tab w:val="left" w:pos="8364"/>
        </w:tabs>
        <w:ind w:left="720" w:right="-143"/>
        <w:jc w:val="both"/>
        <w:rPr>
          <w:rFonts w:asciiTheme="minorHAnsi" w:hAnsiTheme="minorHAnsi" w:cstheme="minorHAnsi"/>
          <w:bCs/>
        </w:rPr>
      </w:pPr>
      <w:r>
        <w:rPr>
          <w:rFonts w:asciiTheme="minorHAnsi" w:hAnsiTheme="minorHAnsi" w:cstheme="minorHAnsi"/>
          <w:bCs/>
        </w:rPr>
        <w:tab/>
      </w:r>
      <w:r w:rsidR="003A2C40" w:rsidRPr="003A2C40">
        <w:rPr>
          <w:rFonts w:asciiTheme="minorHAnsi" w:hAnsiTheme="minorHAnsi" w:cstheme="minorHAnsi"/>
          <w:bCs/>
        </w:rPr>
        <w:t>Little Hoole Parish Council</w:t>
      </w:r>
      <w:r w:rsidR="003A2C40" w:rsidRPr="003A2C40">
        <w:rPr>
          <w:rFonts w:asciiTheme="minorHAnsi" w:hAnsiTheme="minorHAnsi" w:cstheme="minorHAnsi"/>
          <w:bCs/>
        </w:rPr>
        <w:tab/>
        <w:t>£5,000</w:t>
      </w:r>
      <w:r w:rsidR="003A2C40" w:rsidRPr="003A2C40">
        <w:rPr>
          <w:rFonts w:asciiTheme="minorHAnsi" w:hAnsiTheme="minorHAnsi" w:cstheme="minorHAnsi"/>
          <w:bCs/>
        </w:rPr>
        <w:tab/>
        <w:t>to follow</w:t>
      </w:r>
    </w:p>
    <w:p w14:paraId="0D9C400E" w14:textId="4845E7E7" w:rsidR="003A2C40" w:rsidRPr="003A2C40" w:rsidRDefault="00DD55BA" w:rsidP="00DE278E">
      <w:pPr>
        <w:tabs>
          <w:tab w:val="left" w:pos="1985"/>
          <w:tab w:val="right" w:pos="7655"/>
          <w:tab w:val="left" w:pos="8364"/>
        </w:tabs>
        <w:ind w:left="720" w:right="-143"/>
        <w:jc w:val="both"/>
        <w:rPr>
          <w:rFonts w:asciiTheme="minorHAnsi" w:hAnsiTheme="minorHAnsi" w:cstheme="minorHAnsi"/>
          <w:bCs/>
        </w:rPr>
      </w:pPr>
      <w:r>
        <w:rPr>
          <w:rFonts w:asciiTheme="minorHAnsi" w:hAnsiTheme="minorHAnsi" w:cstheme="minorHAnsi"/>
          <w:bCs/>
        </w:rPr>
        <w:tab/>
      </w:r>
      <w:r w:rsidR="003A2C40" w:rsidRPr="003A2C40">
        <w:rPr>
          <w:rFonts w:asciiTheme="minorHAnsi" w:hAnsiTheme="minorHAnsi" w:cstheme="minorHAnsi"/>
          <w:bCs/>
        </w:rPr>
        <w:t xml:space="preserve">All Churches Trust </w:t>
      </w:r>
      <w:r w:rsidR="003A2C40" w:rsidRPr="003A2C40">
        <w:rPr>
          <w:rFonts w:asciiTheme="minorHAnsi" w:hAnsiTheme="minorHAnsi" w:cstheme="minorHAnsi"/>
          <w:bCs/>
        </w:rPr>
        <w:tab/>
        <w:t>£2,250</w:t>
      </w:r>
      <w:r w:rsidR="003A2C40" w:rsidRPr="003A2C40">
        <w:rPr>
          <w:rFonts w:asciiTheme="minorHAnsi" w:hAnsiTheme="minorHAnsi" w:cstheme="minorHAnsi"/>
          <w:bCs/>
        </w:rPr>
        <w:tab/>
        <w:t>received</w:t>
      </w:r>
    </w:p>
    <w:p w14:paraId="6B68711D" w14:textId="107CE70A" w:rsidR="003A2C40" w:rsidRPr="003A2C40" w:rsidRDefault="003A2C40" w:rsidP="00DE278E">
      <w:pPr>
        <w:tabs>
          <w:tab w:val="left" w:pos="1985"/>
          <w:tab w:val="right" w:pos="7655"/>
          <w:tab w:val="left" w:pos="8364"/>
        </w:tabs>
        <w:ind w:left="720" w:right="-143"/>
        <w:jc w:val="both"/>
        <w:rPr>
          <w:rFonts w:asciiTheme="minorHAnsi" w:hAnsiTheme="minorHAnsi" w:cstheme="minorHAnsi"/>
          <w:bCs/>
        </w:rPr>
      </w:pPr>
      <w:r w:rsidRPr="00DD55BA">
        <w:rPr>
          <w:rFonts w:asciiTheme="minorHAnsi" w:hAnsiTheme="minorHAnsi" w:cstheme="minorHAnsi"/>
          <w:bCs/>
        </w:rPr>
        <w:t>Donations</w:t>
      </w:r>
      <w:r w:rsidR="002158BA">
        <w:rPr>
          <w:rFonts w:asciiTheme="minorHAnsi" w:hAnsiTheme="minorHAnsi" w:cstheme="minorHAnsi"/>
          <w:bCs/>
        </w:rPr>
        <w:t xml:space="preserve"> from i</w:t>
      </w:r>
      <w:r w:rsidRPr="003A2C40">
        <w:rPr>
          <w:rFonts w:asciiTheme="minorHAnsi" w:hAnsiTheme="minorHAnsi" w:cstheme="minorHAnsi"/>
          <w:bCs/>
        </w:rPr>
        <w:t xml:space="preserve">ndividuals, </w:t>
      </w:r>
      <w:r w:rsidR="002158BA">
        <w:rPr>
          <w:rFonts w:asciiTheme="minorHAnsi" w:hAnsiTheme="minorHAnsi" w:cstheme="minorHAnsi"/>
          <w:bCs/>
        </w:rPr>
        <w:t>f</w:t>
      </w:r>
      <w:r w:rsidRPr="003A2C40">
        <w:rPr>
          <w:rFonts w:asciiTheme="minorHAnsi" w:hAnsiTheme="minorHAnsi" w:cstheme="minorHAnsi"/>
          <w:bCs/>
        </w:rPr>
        <w:t>und-</w:t>
      </w:r>
      <w:r w:rsidR="002158BA">
        <w:rPr>
          <w:rFonts w:asciiTheme="minorHAnsi" w:hAnsiTheme="minorHAnsi" w:cstheme="minorHAnsi"/>
          <w:bCs/>
        </w:rPr>
        <w:t>r</w:t>
      </w:r>
      <w:r w:rsidRPr="003A2C40">
        <w:rPr>
          <w:rFonts w:asciiTheme="minorHAnsi" w:hAnsiTheme="minorHAnsi" w:cstheme="minorHAnsi"/>
          <w:bCs/>
        </w:rPr>
        <w:t xml:space="preserve">aising </w:t>
      </w:r>
      <w:r w:rsidR="002158BA">
        <w:rPr>
          <w:rFonts w:asciiTheme="minorHAnsi" w:hAnsiTheme="minorHAnsi" w:cstheme="minorHAnsi"/>
          <w:bCs/>
        </w:rPr>
        <w:t>e</w:t>
      </w:r>
      <w:r w:rsidRPr="003A2C40">
        <w:rPr>
          <w:rFonts w:asciiTheme="minorHAnsi" w:hAnsiTheme="minorHAnsi" w:cstheme="minorHAnsi"/>
          <w:bCs/>
        </w:rPr>
        <w:t xml:space="preserve">vents &amp; </w:t>
      </w:r>
      <w:r w:rsidR="002158BA">
        <w:rPr>
          <w:rFonts w:asciiTheme="minorHAnsi" w:hAnsiTheme="minorHAnsi" w:cstheme="minorHAnsi"/>
          <w:bCs/>
        </w:rPr>
        <w:t>j</w:t>
      </w:r>
      <w:r w:rsidRPr="003A2C40">
        <w:rPr>
          <w:rFonts w:asciiTheme="minorHAnsi" w:hAnsiTheme="minorHAnsi" w:cstheme="minorHAnsi"/>
          <w:bCs/>
        </w:rPr>
        <w:t xml:space="preserve">ust </w:t>
      </w:r>
      <w:r w:rsidR="002158BA">
        <w:rPr>
          <w:rFonts w:asciiTheme="minorHAnsi" w:hAnsiTheme="minorHAnsi" w:cstheme="minorHAnsi"/>
          <w:bCs/>
        </w:rPr>
        <w:t>g</w:t>
      </w:r>
      <w:r w:rsidRPr="003A2C40">
        <w:rPr>
          <w:rFonts w:asciiTheme="minorHAnsi" w:hAnsiTheme="minorHAnsi" w:cstheme="minorHAnsi"/>
          <w:bCs/>
        </w:rPr>
        <w:t>iving</w:t>
      </w:r>
      <w:r w:rsidRPr="003A2C40">
        <w:rPr>
          <w:rFonts w:asciiTheme="minorHAnsi" w:hAnsiTheme="minorHAnsi" w:cstheme="minorHAnsi"/>
          <w:bCs/>
        </w:rPr>
        <w:tab/>
        <w:t>£11,879</w:t>
      </w:r>
      <w:r w:rsidRPr="003A2C40">
        <w:rPr>
          <w:rFonts w:asciiTheme="minorHAnsi" w:hAnsiTheme="minorHAnsi" w:cstheme="minorHAnsi"/>
          <w:bCs/>
        </w:rPr>
        <w:tab/>
        <w:t>received</w:t>
      </w:r>
    </w:p>
    <w:p w14:paraId="406752B0" w14:textId="285C669D" w:rsidR="003A2C40" w:rsidRPr="003A2C40" w:rsidRDefault="003A2C40" w:rsidP="00DE278E">
      <w:pPr>
        <w:tabs>
          <w:tab w:val="left" w:pos="1985"/>
          <w:tab w:val="right" w:pos="7655"/>
          <w:tab w:val="left" w:pos="8364"/>
        </w:tabs>
        <w:ind w:left="720" w:right="-143"/>
        <w:jc w:val="both"/>
        <w:rPr>
          <w:rFonts w:asciiTheme="minorHAnsi" w:hAnsiTheme="minorHAnsi" w:cstheme="minorHAnsi"/>
          <w:bCs/>
        </w:rPr>
      </w:pPr>
      <w:r w:rsidRPr="003A2C40">
        <w:rPr>
          <w:rFonts w:asciiTheme="minorHAnsi" w:hAnsiTheme="minorHAnsi" w:cstheme="minorHAnsi"/>
          <w:bCs/>
        </w:rPr>
        <w:t>Projected Gift Aid</w:t>
      </w:r>
      <w:r w:rsidRPr="003A2C40">
        <w:rPr>
          <w:rFonts w:asciiTheme="minorHAnsi" w:hAnsiTheme="minorHAnsi" w:cstheme="minorHAnsi"/>
          <w:bCs/>
        </w:rPr>
        <w:tab/>
        <w:t>£1,851</w:t>
      </w:r>
      <w:r w:rsidRPr="003A2C40">
        <w:rPr>
          <w:rFonts w:asciiTheme="minorHAnsi" w:hAnsiTheme="minorHAnsi" w:cstheme="minorHAnsi"/>
          <w:bCs/>
        </w:rPr>
        <w:tab/>
        <w:t>to follow</w:t>
      </w:r>
    </w:p>
    <w:p w14:paraId="0049A4DB" w14:textId="77777777" w:rsidR="00311032" w:rsidRDefault="003A2C40" w:rsidP="00035038">
      <w:pPr>
        <w:tabs>
          <w:tab w:val="left" w:pos="1985"/>
          <w:tab w:val="right" w:pos="7655"/>
          <w:tab w:val="left" w:pos="8364"/>
        </w:tabs>
        <w:ind w:left="720" w:right="-143"/>
        <w:jc w:val="both"/>
        <w:rPr>
          <w:rFonts w:asciiTheme="minorHAnsi" w:hAnsiTheme="minorHAnsi" w:cstheme="minorHAnsi"/>
          <w:b/>
        </w:rPr>
      </w:pPr>
      <w:r w:rsidRPr="003A2C40">
        <w:rPr>
          <w:rFonts w:asciiTheme="minorHAnsi" w:hAnsiTheme="minorHAnsi" w:cstheme="minorHAnsi"/>
          <w:b/>
        </w:rPr>
        <w:t>TOTAL</w:t>
      </w:r>
      <w:r w:rsidR="00DD55BA">
        <w:rPr>
          <w:rFonts w:asciiTheme="minorHAnsi" w:hAnsiTheme="minorHAnsi" w:cstheme="minorHAnsi"/>
          <w:b/>
        </w:rPr>
        <w:tab/>
      </w:r>
      <w:r w:rsidR="002158BA">
        <w:rPr>
          <w:rFonts w:asciiTheme="minorHAnsi" w:hAnsiTheme="minorHAnsi" w:cstheme="minorHAnsi"/>
          <w:b/>
        </w:rPr>
        <w:tab/>
      </w:r>
      <w:r w:rsidRPr="003A2C40">
        <w:rPr>
          <w:rFonts w:asciiTheme="minorHAnsi" w:hAnsiTheme="minorHAnsi" w:cstheme="minorHAnsi"/>
          <w:b/>
        </w:rPr>
        <w:t>£76,480</w:t>
      </w:r>
    </w:p>
    <w:p w14:paraId="322F6971" w14:textId="77777777" w:rsidR="00311032" w:rsidRDefault="00311032" w:rsidP="00035038">
      <w:pPr>
        <w:tabs>
          <w:tab w:val="left" w:pos="1985"/>
          <w:tab w:val="right" w:pos="7655"/>
          <w:tab w:val="left" w:pos="8364"/>
        </w:tabs>
        <w:ind w:left="720" w:right="-143"/>
        <w:jc w:val="both"/>
        <w:rPr>
          <w:rFonts w:asciiTheme="minorHAnsi" w:hAnsiTheme="minorHAnsi" w:cstheme="minorHAnsi"/>
          <w:b/>
        </w:rPr>
      </w:pPr>
    </w:p>
    <w:p w14:paraId="52619D37" w14:textId="523E577C" w:rsidR="003A2C40" w:rsidRPr="003A2C40" w:rsidRDefault="003A2C40" w:rsidP="00DE278E">
      <w:pPr>
        <w:ind w:right="-143"/>
        <w:jc w:val="both"/>
        <w:rPr>
          <w:rFonts w:asciiTheme="minorHAnsi" w:hAnsiTheme="minorHAnsi" w:cstheme="minorHAnsi"/>
          <w:bCs/>
        </w:rPr>
      </w:pPr>
      <w:r w:rsidRPr="003A2C40">
        <w:rPr>
          <w:rFonts w:asciiTheme="minorHAnsi" w:hAnsiTheme="minorHAnsi" w:cstheme="minorHAnsi"/>
          <w:b/>
        </w:rPr>
        <w:t>Target Achieved!?</w:t>
      </w:r>
      <w:r w:rsidR="002158BA">
        <w:rPr>
          <w:rFonts w:asciiTheme="minorHAnsi" w:hAnsiTheme="minorHAnsi" w:cstheme="minorHAnsi"/>
          <w:b/>
        </w:rPr>
        <w:tab/>
      </w:r>
      <w:r w:rsidRPr="003A2C40">
        <w:rPr>
          <w:rFonts w:asciiTheme="minorHAnsi" w:hAnsiTheme="minorHAnsi" w:cstheme="minorHAnsi"/>
          <w:bCs/>
        </w:rPr>
        <w:t>However, the costs of construction have increased dramatically on the original estimates. We also need to fit out the Lodge with furnishings, internet, etc. So, the appeal will continue. We encourage you all to seek out new donors and spread the word.</w:t>
      </w:r>
    </w:p>
    <w:p w14:paraId="28D953FC" w14:textId="77777777" w:rsidR="00F7333D" w:rsidRDefault="00F7333D" w:rsidP="00DE278E">
      <w:pPr>
        <w:ind w:right="-143"/>
        <w:jc w:val="both"/>
        <w:rPr>
          <w:rFonts w:asciiTheme="minorHAnsi" w:hAnsiTheme="minorHAnsi" w:cstheme="minorHAnsi"/>
          <w:b/>
        </w:rPr>
      </w:pPr>
    </w:p>
    <w:p w14:paraId="7662633C" w14:textId="3165C8E9" w:rsidR="003A2C40" w:rsidRPr="003A2C40" w:rsidRDefault="000B6D99" w:rsidP="00DE278E">
      <w:pPr>
        <w:ind w:right="-143"/>
        <w:jc w:val="both"/>
        <w:rPr>
          <w:rFonts w:asciiTheme="minorHAnsi" w:hAnsiTheme="minorHAnsi" w:cstheme="minorHAnsi"/>
          <w:b/>
        </w:rPr>
      </w:pPr>
      <w:r>
        <w:rPr>
          <w:rFonts w:asciiTheme="minorHAnsi" w:hAnsiTheme="minorHAnsi" w:cstheme="minorHAnsi"/>
          <w:b/>
        </w:rPr>
        <w:t>6</w:t>
      </w:r>
      <w:r w:rsidR="002158BA">
        <w:rPr>
          <w:rFonts w:asciiTheme="minorHAnsi" w:hAnsiTheme="minorHAnsi" w:cstheme="minorHAnsi"/>
          <w:b/>
        </w:rPr>
        <w:t>.9</w:t>
      </w:r>
      <w:r w:rsidR="002158BA">
        <w:rPr>
          <w:rFonts w:asciiTheme="minorHAnsi" w:hAnsiTheme="minorHAnsi" w:cstheme="minorHAnsi"/>
          <w:b/>
        </w:rPr>
        <w:tab/>
      </w:r>
      <w:r w:rsidR="003A2C40" w:rsidRPr="003A2C40">
        <w:rPr>
          <w:rFonts w:asciiTheme="minorHAnsi" w:hAnsiTheme="minorHAnsi" w:cstheme="minorHAnsi"/>
          <w:b/>
        </w:rPr>
        <w:t>T</w:t>
      </w:r>
      <w:r w:rsidR="00B91EB8">
        <w:rPr>
          <w:rFonts w:asciiTheme="minorHAnsi" w:hAnsiTheme="minorHAnsi" w:cstheme="minorHAnsi"/>
          <w:b/>
        </w:rPr>
        <w:t>EAM TREASURER</w:t>
      </w:r>
    </w:p>
    <w:p w14:paraId="3785DE12" w14:textId="77777777" w:rsidR="003A2C40" w:rsidRPr="003A2C40" w:rsidRDefault="003A2C40" w:rsidP="00DE278E">
      <w:pPr>
        <w:tabs>
          <w:tab w:val="right" w:pos="9638"/>
        </w:tabs>
        <w:ind w:right="-143"/>
        <w:jc w:val="both"/>
        <w:rPr>
          <w:rFonts w:asciiTheme="minorHAnsi" w:hAnsiTheme="minorHAnsi" w:cstheme="minorHAnsi"/>
        </w:rPr>
      </w:pPr>
      <w:r w:rsidRPr="003A2C40">
        <w:rPr>
          <w:rFonts w:asciiTheme="minorHAnsi" w:hAnsiTheme="minorHAnsi" w:cstheme="minorHAnsi"/>
        </w:rPr>
        <w:t>My thanks go to a team of people who consistently support me in my role as treasurer:</w:t>
      </w:r>
    </w:p>
    <w:p w14:paraId="25A53A53" w14:textId="77777777" w:rsidR="003A2C40" w:rsidRPr="0007199C" w:rsidRDefault="003A2C40" w:rsidP="0007199C">
      <w:pPr>
        <w:pStyle w:val="ListParagraph"/>
        <w:numPr>
          <w:ilvl w:val="0"/>
          <w:numId w:val="22"/>
        </w:numPr>
        <w:tabs>
          <w:tab w:val="right" w:pos="9638"/>
        </w:tabs>
        <w:ind w:left="1134" w:right="-143"/>
        <w:jc w:val="both"/>
        <w:rPr>
          <w:rFonts w:asciiTheme="minorHAnsi" w:hAnsiTheme="minorHAnsi" w:cstheme="minorHAnsi"/>
        </w:rPr>
      </w:pPr>
      <w:r w:rsidRPr="0007199C">
        <w:rPr>
          <w:rFonts w:asciiTheme="minorHAnsi" w:hAnsiTheme="minorHAnsi" w:cstheme="minorHAnsi"/>
        </w:rPr>
        <w:t>especially Barbara Wood as Assistant Treasurer. She still carries out the role as Gift Aid Recorder</w:t>
      </w:r>
    </w:p>
    <w:p w14:paraId="4EBB3733" w14:textId="77777777" w:rsidR="003A2C40" w:rsidRPr="0007199C" w:rsidRDefault="003A2C40" w:rsidP="0007199C">
      <w:pPr>
        <w:pStyle w:val="ListParagraph"/>
        <w:numPr>
          <w:ilvl w:val="0"/>
          <w:numId w:val="22"/>
        </w:numPr>
        <w:tabs>
          <w:tab w:val="right" w:pos="9638"/>
        </w:tabs>
        <w:ind w:left="1134" w:right="-143"/>
        <w:jc w:val="both"/>
        <w:rPr>
          <w:rFonts w:asciiTheme="minorHAnsi" w:hAnsiTheme="minorHAnsi" w:cstheme="minorHAnsi"/>
        </w:rPr>
      </w:pPr>
      <w:r w:rsidRPr="0007199C">
        <w:rPr>
          <w:rFonts w:asciiTheme="minorHAnsi" w:hAnsiTheme="minorHAnsi" w:cstheme="minorHAnsi"/>
        </w:rPr>
        <w:t>our banker(s) Mike &amp; Elaine Lawrence for their sterling work over the past few years.  They handed over their abacus to Margaret Clark who has very kindly taken over from January 2022.</w:t>
      </w:r>
    </w:p>
    <w:p w14:paraId="7F419071" w14:textId="77777777" w:rsidR="003A2C40" w:rsidRPr="0007199C" w:rsidRDefault="003A2C40" w:rsidP="0007199C">
      <w:pPr>
        <w:pStyle w:val="ListParagraph"/>
        <w:numPr>
          <w:ilvl w:val="0"/>
          <w:numId w:val="22"/>
        </w:numPr>
        <w:tabs>
          <w:tab w:val="left" w:pos="4111"/>
          <w:tab w:val="right" w:pos="9638"/>
          <w:tab w:val="left" w:pos="9923"/>
        </w:tabs>
        <w:ind w:left="1134" w:right="-143"/>
        <w:jc w:val="both"/>
        <w:rPr>
          <w:rFonts w:asciiTheme="minorHAnsi" w:hAnsiTheme="minorHAnsi" w:cstheme="minorHAnsi"/>
        </w:rPr>
      </w:pPr>
      <w:r w:rsidRPr="0007199C">
        <w:rPr>
          <w:rFonts w:asciiTheme="minorHAnsi" w:hAnsiTheme="minorHAnsi" w:cstheme="minorHAnsi"/>
        </w:rPr>
        <w:t>our new (second year) independent examiner, Neil Calvert of Rushtons Chartered Accountants, Preston who are kindly providing their services free of charge again.</w:t>
      </w:r>
    </w:p>
    <w:p w14:paraId="28B25833" w14:textId="77777777" w:rsidR="0007199C" w:rsidRDefault="0007199C" w:rsidP="00DE278E">
      <w:pPr>
        <w:tabs>
          <w:tab w:val="left" w:pos="4111"/>
          <w:tab w:val="right" w:pos="9638"/>
        </w:tabs>
        <w:ind w:right="-143"/>
        <w:jc w:val="both"/>
        <w:rPr>
          <w:rFonts w:asciiTheme="minorHAnsi" w:hAnsiTheme="minorHAnsi" w:cstheme="minorHAnsi"/>
          <w:b/>
          <w:bCs/>
        </w:rPr>
      </w:pPr>
    </w:p>
    <w:p w14:paraId="26B0A428" w14:textId="1F6CB6ED" w:rsidR="003A2C40" w:rsidRPr="00B91EB8" w:rsidRDefault="00B91EB8" w:rsidP="00DE278E">
      <w:pPr>
        <w:tabs>
          <w:tab w:val="left" w:pos="4111"/>
          <w:tab w:val="right" w:pos="9638"/>
        </w:tabs>
        <w:ind w:right="-143"/>
        <w:jc w:val="both"/>
        <w:rPr>
          <w:rFonts w:asciiTheme="minorHAnsi" w:hAnsiTheme="minorHAnsi" w:cstheme="minorHAnsi"/>
          <w:b/>
          <w:bCs/>
        </w:rPr>
      </w:pPr>
      <w:r w:rsidRPr="00B91EB8">
        <w:rPr>
          <w:rFonts w:asciiTheme="minorHAnsi" w:hAnsiTheme="minorHAnsi" w:cstheme="minorHAnsi"/>
          <w:b/>
          <w:bCs/>
        </w:rPr>
        <w:t>IN SUMMARY</w:t>
      </w:r>
    </w:p>
    <w:p w14:paraId="619648A1" w14:textId="2DA23280" w:rsidR="003A2C40" w:rsidRPr="003A2C40" w:rsidRDefault="003A2C40" w:rsidP="00DE278E">
      <w:pPr>
        <w:tabs>
          <w:tab w:val="right" w:pos="5103"/>
          <w:tab w:val="right" w:pos="6946"/>
          <w:tab w:val="right" w:pos="9638"/>
        </w:tabs>
        <w:ind w:right="-143"/>
        <w:jc w:val="both"/>
        <w:rPr>
          <w:rFonts w:asciiTheme="minorHAnsi" w:hAnsiTheme="minorHAnsi" w:cstheme="minorHAnsi"/>
        </w:rPr>
      </w:pPr>
      <w:r w:rsidRPr="003A2C40">
        <w:rPr>
          <w:rFonts w:asciiTheme="minorHAnsi" w:hAnsiTheme="minorHAnsi" w:cstheme="minorHAnsi"/>
        </w:rPr>
        <w:t>Again 2021 was another year of stagnation for the finance sections of all our church groups so we are very grateful indeed for the donations they all gave to the church funds which enabled us to purchase equipment to keep our Church alive. However, we are dependent even more so on donations from church members. The pandemic has reduced income over the last two years and we are more than ever reliant on our reserves. We have invested in people, specifically our Youth Minister</w:t>
      </w:r>
      <w:r w:rsidR="00A2197B">
        <w:rPr>
          <w:rFonts w:asciiTheme="minorHAnsi" w:hAnsiTheme="minorHAnsi" w:cstheme="minorHAnsi"/>
        </w:rPr>
        <w:t>,</w:t>
      </w:r>
      <w:r w:rsidRPr="003A2C40">
        <w:rPr>
          <w:rFonts w:asciiTheme="minorHAnsi" w:hAnsiTheme="minorHAnsi" w:cstheme="minorHAnsi"/>
        </w:rPr>
        <w:t xml:space="preserve"> Liz Boland.  We have bought equipment in order to keep in touch with everyone using modern media and technology. We are investing heavily in the new lodge, which will be of massive benefit to all in our community.</w:t>
      </w:r>
    </w:p>
    <w:p w14:paraId="3E54BE77" w14:textId="77777777" w:rsidR="0007199C" w:rsidRDefault="0007199C" w:rsidP="00DE278E">
      <w:pPr>
        <w:tabs>
          <w:tab w:val="right" w:pos="5103"/>
          <w:tab w:val="right" w:pos="6946"/>
          <w:tab w:val="right" w:pos="9638"/>
        </w:tabs>
        <w:ind w:right="-143"/>
        <w:jc w:val="both"/>
        <w:rPr>
          <w:rFonts w:asciiTheme="minorHAnsi" w:hAnsiTheme="minorHAnsi" w:cstheme="minorHAnsi"/>
        </w:rPr>
      </w:pPr>
    </w:p>
    <w:p w14:paraId="3F9F789E" w14:textId="5CEE558C" w:rsidR="003A2C40" w:rsidRPr="003A2C40" w:rsidRDefault="003A2C40" w:rsidP="00DE278E">
      <w:pPr>
        <w:tabs>
          <w:tab w:val="right" w:pos="5103"/>
          <w:tab w:val="right" w:pos="6946"/>
          <w:tab w:val="right" w:pos="9638"/>
        </w:tabs>
        <w:ind w:right="-143"/>
        <w:jc w:val="both"/>
        <w:rPr>
          <w:rFonts w:asciiTheme="minorHAnsi" w:hAnsiTheme="minorHAnsi" w:cstheme="minorHAnsi"/>
        </w:rPr>
      </w:pPr>
      <w:r w:rsidRPr="003A2C40">
        <w:rPr>
          <w:rFonts w:asciiTheme="minorHAnsi" w:hAnsiTheme="minorHAnsi" w:cstheme="minorHAnsi"/>
        </w:rPr>
        <w:t>We are hopeful that we can return to normality this coming year and look forward to welcoming you all to the new lodge.</w:t>
      </w:r>
    </w:p>
    <w:p w14:paraId="1741C3DA" w14:textId="77777777" w:rsidR="003A2C40" w:rsidRPr="003A2C40" w:rsidRDefault="003A2C40" w:rsidP="00DE278E">
      <w:pPr>
        <w:tabs>
          <w:tab w:val="left" w:pos="4111"/>
          <w:tab w:val="right" w:pos="9638"/>
        </w:tabs>
        <w:ind w:right="-143"/>
        <w:jc w:val="both"/>
        <w:rPr>
          <w:rFonts w:asciiTheme="minorHAnsi" w:hAnsiTheme="minorHAnsi" w:cstheme="minorHAnsi"/>
          <w:b/>
        </w:rPr>
      </w:pPr>
    </w:p>
    <w:p w14:paraId="0CB3CB72" w14:textId="77777777" w:rsidR="00035038" w:rsidRDefault="00035038">
      <w:pPr>
        <w:rPr>
          <w:rFonts w:asciiTheme="minorHAnsi" w:hAnsiTheme="minorHAnsi" w:cstheme="minorHAnsi"/>
          <w:b/>
          <w:bCs/>
          <w:sz w:val="28"/>
          <w:szCs w:val="28"/>
        </w:rPr>
      </w:pPr>
      <w:r>
        <w:rPr>
          <w:rFonts w:asciiTheme="minorHAnsi" w:hAnsiTheme="minorHAnsi" w:cstheme="minorHAnsi"/>
          <w:b/>
          <w:bCs/>
          <w:sz w:val="28"/>
          <w:szCs w:val="28"/>
        </w:rPr>
        <w:br w:type="page"/>
      </w:r>
    </w:p>
    <w:p w14:paraId="0D63745D" w14:textId="77777777" w:rsidR="00035038" w:rsidRDefault="00035038" w:rsidP="00DE278E">
      <w:pPr>
        <w:ind w:right="-143"/>
        <w:jc w:val="both"/>
        <w:rPr>
          <w:rFonts w:asciiTheme="minorHAnsi" w:hAnsiTheme="minorHAnsi" w:cstheme="minorHAnsi"/>
          <w:b/>
          <w:bCs/>
          <w:sz w:val="28"/>
          <w:szCs w:val="28"/>
        </w:rPr>
      </w:pPr>
    </w:p>
    <w:p w14:paraId="51032DE1" w14:textId="1A754716" w:rsidR="003A2C40" w:rsidRDefault="000B6D99" w:rsidP="00DE278E">
      <w:pPr>
        <w:ind w:right="-143"/>
        <w:jc w:val="both"/>
        <w:rPr>
          <w:rFonts w:asciiTheme="minorHAnsi" w:hAnsiTheme="minorHAnsi" w:cstheme="minorHAnsi"/>
          <w:b/>
          <w:bCs/>
          <w:sz w:val="28"/>
          <w:szCs w:val="28"/>
        </w:rPr>
      </w:pPr>
      <w:r>
        <w:rPr>
          <w:rFonts w:asciiTheme="minorHAnsi" w:hAnsiTheme="minorHAnsi" w:cstheme="minorHAnsi"/>
          <w:b/>
          <w:bCs/>
          <w:sz w:val="28"/>
          <w:szCs w:val="28"/>
        </w:rPr>
        <w:t>7</w:t>
      </w:r>
      <w:r w:rsidR="00B91EB8" w:rsidRPr="00B91EB8">
        <w:rPr>
          <w:rFonts w:asciiTheme="minorHAnsi" w:hAnsiTheme="minorHAnsi" w:cstheme="minorHAnsi"/>
          <w:b/>
          <w:bCs/>
          <w:sz w:val="28"/>
          <w:szCs w:val="28"/>
        </w:rPr>
        <w:tab/>
      </w:r>
      <w:r w:rsidR="003A2C40" w:rsidRPr="00B91EB8">
        <w:rPr>
          <w:rFonts w:asciiTheme="minorHAnsi" w:hAnsiTheme="minorHAnsi" w:cstheme="minorHAnsi"/>
          <w:b/>
          <w:bCs/>
          <w:sz w:val="28"/>
          <w:szCs w:val="28"/>
        </w:rPr>
        <w:t>RESERVES POLICY</w:t>
      </w:r>
    </w:p>
    <w:p w14:paraId="2034C7ED" w14:textId="77777777" w:rsidR="00100006" w:rsidRPr="00B91EB8" w:rsidRDefault="00100006" w:rsidP="00DE278E">
      <w:pPr>
        <w:ind w:right="-143"/>
        <w:jc w:val="both"/>
        <w:rPr>
          <w:rFonts w:asciiTheme="minorHAnsi" w:hAnsiTheme="minorHAnsi" w:cstheme="minorHAnsi"/>
          <w:b/>
          <w:sz w:val="28"/>
          <w:szCs w:val="28"/>
        </w:rPr>
      </w:pPr>
    </w:p>
    <w:p w14:paraId="6AB2A84A" w14:textId="70E23621" w:rsidR="003A2C40" w:rsidRDefault="003A2C40" w:rsidP="00BB4FFD">
      <w:pPr>
        <w:pStyle w:val="ListParagraph"/>
        <w:numPr>
          <w:ilvl w:val="0"/>
          <w:numId w:val="24"/>
        </w:numPr>
        <w:ind w:left="426" w:right="-143" w:hanging="426"/>
        <w:jc w:val="both"/>
        <w:rPr>
          <w:rFonts w:asciiTheme="minorHAnsi" w:hAnsiTheme="minorHAnsi" w:cstheme="minorHAnsi"/>
        </w:rPr>
      </w:pPr>
      <w:r w:rsidRPr="00BB4FFD">
        <w:rPr>
          <w:rFonts w:asciiTheme="minorHAnsi" w:hAnsiTheme="minorHAnsi" w:cstheme="minorHAnsi"/>
        </w:rPr>
        <w:t>It is the policy of this church to hold in reserve the equivalent of 3 months running costs as recommended in the Diocesan reserves guidelines.  This includes church service costs, wages, rectory, and parish share.</w:t>
      </w:r>
    </w:p>
    <w:p w14:paraId="3143736B" w14:textId="77777777" w:rsidR="00247EBA" w:rsidRPr="00BB4FFD" w:rsidRDefault="00247EBA" w:rsidP="00247EBA">
      <w:pPr>
        <w:pStyle w:val="ListParagraph"/>
        <w:ind w:left="426" w:right="-143"/>
        <w:jc w:val="both"/>
        <w:rPr>
          <w:rFonts w:asciiTheme="minorHAnsi" w:hAnsiTheme="minorHAnsi" w:cstheme="minorHAnsi"/>
        </w:rPr>
      </w:pPr>
    </w:p>
    <w:p w14:paraId="08B3ECC0" w14:textId="03AFAB36" w:rsidR="003A2C40" w:rsidRDefault="003A2C40" w:rsidP="00BB4FFD">
      <w:pPr>
        <w:pStyle w:val="ListParagraph"/>
        <w:numPr>
          <w:ilvl w:val="0"/>
          <w:numId w:val="24"/>
        </w:numPr>
        <w:ind w:left="426" w:right="-143" w:hanging="426"/>
        <w:jc w:val="both"/>
        <w:rPr>
          <w:rFonts w:asciiTheme="minorHAnsi" w:hAnsiTheme="minorHAnsi" w:cstheme="minorHAnsi"/>
        </w:rPr>
      </w:pPr>
      <w:r w:rsidRPr="00BB4FFD">
        <w:rPr>
          <w:rFonts w:asciiTheme="minorHAnsi" w:hAnsiTheme="minorHAnsi" w:cstheme="minorHAnsi"/>
        </w:rPr>
        <w:t>It is expected that the church boiler and possibly the full heating system will need replacement and/or a full overhaul within the foreseeable future.  Another consideration taken into account was the need to install Wi-fi if we can, to accommodate our growing young people’s church.  It was therefore felt prudent to set a reserve to cover these three items.  It is anticipated that the funds held in our restricted accounts would be utilised for these purposes.</w:t>
      </w:r>
    </w:p>
    <w:p w14:paraId="0547FA35" w14:textId="77777777" w:rsidR="00247EBA" w:rsidRPr="00BB4FFD" w:rsidRDefault="00247EBA" w:rsidP="00247EBA">
      <w:pPr>
        <w:pStyle w:val="ListParagraph"/>
        <w:ind w:left="426" w:right="-143"/>
        <w:jc w:val="both"/>
        <w:rPr>
          <w:rFonts w:asciiTheme="minorHAnsi" w:hAnsiTheme="minorHAnsi" w:cstheme="minorHAnsi"/>
        </w:rPr>
      </w:pPr>
    </w:p>
    <w:p w14:paraId="611DF269" w14:textId="22D861CC" w:rsidR="003A2C40" w:rsidRDefault="003A2C40" w:rsidP="00BB4FFD">
      <w:pPr>
        <w:pStyle w:val="ListParagraph"/>
        <w:numPr>
          <w:ilvl w:val="0"/>
          <w:numId w:val="24"/>
        </w:numPr>
        <w:ind w:left="426" w:right="-143" w:hanging="426"/>
        <w:jc w:val="both"/>
        <w:rPr>
          <w:rFonts w:asciiTheme="minorHAnsi" w:hAnsiTheme="minorHAnsi" w:cstheme="minorHAnsi"/>
        </w:rPr>
      </w:pPr>
      <w:r w:rsidRPr="00BB4FFD">
        <w:rPr>
          <w:rFonts w:asciiTheme="minorHAnsi" w:hAnsiTheme="minorHAnsi" w:cstheme="minorHAnsi"/>
        </w:rPr>
        <w:t>Our Church is a Grade 2* listed building which requires responsible maintenance and repair.  The next quinquennial in 2024 is not, at this time, expected to reveal any major works.  In the meantime, minor repair work and running costs to keep the church in good order are ongoing which includes utilities, regular maintenance. servicing costs and the churchyard.  The PCC has set aside a reserve from the restricted accounts to cover these regular annual costs.</w:t>
      </w:r>
    </w:p>
    <w:p w14:paraId="622C959D" w14:textId="77777777" w:rsidR="00247EBA" w:rsidRPr="00247EBA" w:rsidRDefault="00247EBA" w:rsidP="00247EBA">
      <w:pPr>
        <w:ind w:left="426" w:right="-143"/>
        <w:jc w:val="both"/>
        <w:rPr>
          <w:rFonts w:asciiTheme="minorHAnsi" w:hAnsiTheme="minorHAnsi" w:cstheme="minorHAnsi"/>
        </w:rPr>
      </w:pPr>
    </w:p>
    <w:p w14:paraId="204990E8" w14:textId="77777777" w:rsidR="003A2C40" w:rsidRPr="00BB4FFD" w:rsidRDefault="003A2C40" w:rsidP="00BB4FFD">
      <w:pPr>
        <w:pStyle w:val="ListParagraph"/>
        <w:numPr>
          <w:ilvl w:val="0"/>
          <w:numId w:val="24"/>
        </w:numPr>
        <w:ind w:left="426" w:right="-143" w:hanging="426"/>
        <w:jc w:val="both"/>
        <w:rPr>
          <w:rFonts w:asciiTheme="minorHAnsi" w:hAnsiTheme="minorHAnsi" w:cstheme="minorHAnsi"/>
        </w:rPr>
      </w:pPr>
      <w:r w:rsidRPr="00BB4FFD">
        <w:rPr>
          <w:rFonts w:asciiTheme="minorHAnsi" w:hAnsiTheme="minorHAnsi" w:cstheme="minorHAnsi"/>
          <w:color w:val="00000A"/>
        </w:rPr>
        <w:t>A major outreach project is in progress as we seek to provide a base for:</w:t>
      </w:r>
    </w:p>
    <w:p w14:paraId="4148D47F" w14:textId="77777777" w:rsidR="003A2C40" w:rsidRPr="00BB4FFD" w:rsidRDefault="003A2C40" w:rsidP="00755E95">
      <w:pPr>
        <w:pStyle w:val="ListParagraph"/>
        <w:numPr>
          <w:ilvl w:val="0"/>
          <w:numId w:val="25"/>
        </w:numPr>
        <w:ind w:left="1134" w:right="-143"/>
        <w:jc w:val="both"/>
        <w:rPr>
          <w:rFonts w:asciiTheme="minorHAnsi" w:hAnsiTheme="minorHAnsi" w:cstheme="minorHAnsi"/>
        </w:rPr>
      </w:pPr>
      <w:r w:rsidRPr="00BB4FFD">
        <w:rPr>
          <w:rFonts w:asciiTheme="minorHAnsi" w:hAnsiTheme="minorHAnsi" w:cstheme="minorHAnsi"/>
          <w:color w:val="00000A"/>
        </w:rPr>
        <w:t>our expanding work among children and young people</w:t>
      </w:r>
    </w:p>
    <w:p w14:paraId="220CD92A" w14:textId="77777777" w:rsidR="003A2C40" w:rsidRPr="00BB4FFD" w:rsidRDefault="003A2C40" w:rsidP="00755E95">
      <w:pPr>
        <w:pStyle w:val="ListParagraph"/>
        <w:numPr>
          <w:ilvl w:val="0"/>
          <w:numId w:val="25"/>
        </w:numPr>
        <w:ind w:left="1134" w:right="-143"/>
        <w:jc w:val="both"/>
        <w:rPr>
          <w:rFonts w:asciiTheme="minorHAnsi" w:hAnsiTheme="minorHAnsi" w:cstheme="minorHAnsi"/>
        </w:rPr>
      </w:pPr>
      <w:r w:rsidRPr="00BB4FFD">
        <w:rPr>
          <w:rFonts w:asciiTheme="minorHAnsi" w:hAnsiTheme="minorHAnsi" w:cstheme="minorHAnsi"/>
          <w:color w:val="00000A"/>
        </w:rPr>
        <w:t>beginners’ groups and our midweek Bible Study groups</w:t>
      </w:r>
    </w:p>
    <w:p w14:paraId="61F3EF9B" w14:textId="77777777" w:rsidR="003A2C40" w:rsidRPr="00BB4FFD" w:rsidRDefault="003A2C40" w:rsidP="00755E95">
      <w:pPr>
        <w:pStyle w:val="ListParagraph"/>
        <w:numPr>
          <w:ilvl w:val="0"/>
          <w:numId w:val="25"/>
        </w:numPr>
        <w:ind w:left="1134" w:right="-143"/>
        <w:jc w:val="both"/>
        <w:rPr>
          <w:rFonts w:asciiTheme="minorHAnsi" w:hAnsiTheme="minorHAnsi" w:cstheme="minorHAnsi"/>
        </w:rPr>
      </w:pPr>
      <w:r w:rsidRPr="00BB4FFD">
        <w:rPr>
          <w:rFonts w:asciiTheme="minorHAnsi" w:hAnsiTheme="minorHAnsi" w:cstheme="minorHAnsi"/>
          <w:color w:val="00000A"/>
        </w:rPr>
        <w:t>community involvement e.g. Parent and Toddler group</w:t>
      </w:r>
    </w:p>
    <w:p w14:paraId="2C470A0B" w14:textId="77777777" w:rsidR="00035038" w:rsidRDefault="00035038" w:rsidP="00DE278E">
      <w:pPr>
        <w:ind w:left="567" w:right="-143" w:hanging="567"/>
        <w:jc w:val="both"/>
        <w:rPr>
          <w:rFonts w:asciiTheme="minorHAnsi" w:hAnsiTheme="minorHAnsi" w:cstheme="minorHAnsi"/>
          <w:color w:val="00000A"/>
        </w:rPr>
      </w:pPr>
    </w:p>
    <w:p w14:paraId="252D76D0" w14:textId="33FDD7A8" w:rsidR="003A2C40" w:rsidRPr="003A2C40" w:rsidRDefault="003A2C40" w:rsidP="00DE278E">
      <w:pPr>
        <w:ind w:left="567" w:right="-143" w:hanging="567"/>
        <w:jc w:val="both"/>
        <w:rPr>
          <w:rFonts w:asciiTheme="minorHAnsi" w:hAnsiTheme="minorHAnsi" w:cstheme="minorHAnsi"/>
        </w:rPr>
      </w:pPr>
      <w:r w:rsidRPr="003A2C40">
        <w:rPr>
          <w:rFonts w:asciiTheme="minorHAnsi" w:hAnsiTheme="minorHAnsi" w:cstheme="minorHAnsi"/>
          <w:color w:val="00000A"/>
        </w:rPr>
        <w:t>It has therefore been decided to designate a reserve for the “Lodge Project.”</w:t>
      </w:r>
    </w:p>
    <w:p w14:paraId="4DA0F835" w14:textId="335ED5E8" w:rsidR="00035038" w:rsidRDefault="00035038" w:rsidP="00DE278E">
      <w:pPr>
        <w:ind w:left="567" w:right="-143" w:hanging="567"/>
        <w:jc w:val="both"/>
        <w:rPr>
          <w:rFonts w:asciiTheme="minorHAnsi" w:hAnsiTheme="minorHAnsi" w:cstheme="minorHAnsi"/>
          <w:b/>
          <w:bCs/>
        </w:rPr>
      </w:pPr>
    </w:p>
    <w:p w14:paraId="49CDC473" w14:textId="2053DD2A" w:rsidR="003A2C40" w:rsidRPr="003A2C40" w:rsidRDefault="003A2C40" w:rsidP="00DE278E">
      <w:pPr>
        <w:ind w:left="567" w:right="-143" w:hanging="567"/>
        <w:jc w:val="both"/>
        <w:rPr>
          <w:rFonts w:asciiTheme="minorHAnsi" w:hAnsiTheme="minorHAnsi" w:cstheme="minorHAnsi"/>
          <w:b/>
          <w:bCs/>
        </w:rPr>
      </w:pPr>
      <w:r w:rsidRPr="003A2C40">
        <w:rPr>
          <w:rFonts w:asciiTheme="minorHAnsi" w:hAnsiTheme="minorHAnsi" w:cstheme="minorHAnsi"/>
          <w:b/>
          <w:bCs/>
        </w:rPr>
        <w:t>Reserves Allocated for 2021/2022:</w:t>
      </w:r>
    </w:p>
    <w:p w14:paraId="75F6433F" w14:textId="77777777" w:rsidR="003A2C40" w:rsidRPr="003A2C40" w:rsidRDefault="003A2C40" w:rsidP="00DE278E">
      <w:pPr>
        <w:ind w:left="567" w:right="-143" w:hanging="567"/>
        <w:jc w:val="both"/>
        <w:rPr>
          <w:rFonts w:asciiTheme="minorHAnsi" w:hAnsiTheme="minorHAnsi" w:cstheme="minorHAnsi"/>
          <w:b/>
          <w:bCs/>
          <w:i/>
          <w:iCs/>
        </w:rPr>
      </w:pPr>
      <w:r w:rsidRPr="003A2C40">
        <w:rPr>
          <w:rFonts w:asciiTheme="minorHAnsi" w:hAnsiTheme="minorHAnsi" w:cstheme="minorHAnsi"/>
          <w:b/>
          <w:bCs/>
          <w:i/>
          <w:iCs/>
        </w:rPr>
        <w:t>“Reserves are the working capital required to fund the work of the church”</w:t>
      </w:r>
    </w:p>
    <w:p w14:paraId="037EAF11" w14:textId="77777777" w:rsidR="003A2C40" w:rsidRPr="003A2C40" w:rsidRDefault="003A2C40" w:rsidP="00DE278E">
      <w:pPr>
        <w:numPr>
          <w:ilvl w:val="0"/>
          <w:numId w:val="5"/>
        </w:numPr>
        <w:tabs>
          <w:tab w:val="left" w:pos="3828"/>
          <w:tab w:val="right" w:pos="9356"/>
        </w:tabs>
        <w:ind w:left="567" w:right="-143" w:hanging="567"/>
        <w:jc w:val="both"/>
        <w:rPr>
          <w:rFonts w:asciiTheme="minorHAnsi" w:hAnsiTheme="minorHAnsi" w:cstheme="minorHAnsi"/>
        </w:rPr>
      </w:pPr>
      <w:r w:rsidRPr="003A2C40">
        <w:rPr>
          <w:rFonts w:asciiTheme="minorHAnsi" w:hAnsiTheme="minorHAnsi" w:cstheme="minorHAnsi"/>
        </w:rPr>
        <w:t>Church Running costs x 3 months</w:t>
      </w:r>
      <w:r w:rsidRPr="003A2C40">
        <w:rPr>
          <w:rFonts w:asciiTheme="minorHAnsi" w:hAnsiTheme="minorHAnsi" w:cstheme="minorHAnsi"/>
        </w:rPr>
        <w:tab/>
        <w:t>taking into account planned wage increases</w:t>
      </w:r>
      <w:r w:rsidRPr="003A2C40">
        <w:rPr>
          <w:rFonts w:asciiTheme="minorHAnsi" w:hAnsiTheme="minorHAnsi" w:cstheme="minorHAnsi"/>
        </w:rPr>
        <w:tab/>
        <w:t>£15k</w:t>
      </w:r>
    </w:p>
    <w:p w14:paraId="2E0ED74C" w14:textId="04892E1B" w:rsidR="003A2C40" w:rsidRPr="003A2C40" w:rsidRDefault="003A2C40" w:rsidP="00DE278E">
      <w:pPr>
        <w:numPr>
          <w:ilvl w:val="0"/>
          <w:numId w:val="5"/>
        </w:numPr>
        <w:tabs>
          <w:tab w:val="left" w:pos="3828"/>
          <w:tab w:val="right" w:pos="9356"/>
        </w:tabs>
        <w:ind w:left="567" w:right="-143" w:hanging="567"/>
        <w:jc w:val="both"/>
        <w:rPr>
          <w:rFonts w:asciiTheme="minorHAnsi" w:hAnsiTheme="minorHAnsi" w:cstheme="minorHAnsi"/>
        </w:rPr>
      </w:pPr>
      <w:r w:rsidRPr="003A2C40">
        <w:rPr>
          <w:rFonts w:asciiTheme="minorHAnsi" w:hAnsiTheme="minorHAnsi" w:cstheme="minorHAnsi"/>
        </w:rPr>
        <w:t>Major planned/expected work</w:t>
      </w:r>
      <w:r w:rsidR="00B91EB8">
        <w:rPr>
          <w:rFonts w:asciiTheme="minorHAnsi" w:hAnsiTheme="minorHAnsi" w:cstheme="minorHAnsi"/>
        </w:rPr>
        <w:t xml:space="preserve"> - P</w:t>
      </w:r>
      <w:r w:rsidRPr="003A2C40">
        <w:rPr>
          <w:rFonts w:asciiTheme="minorHAnsi" w:hAnsiTheme="minorHAnsi" w:cstheme="minorHAnsi"/>
        </w:rPr>
        <w:t>art projection, part estimate</w:t>
      </w:r>
      <w:r w:rsidRPr="003A2C40">
        <w:rPr>
          <w:rFonts w:asciiTheme="minorHAnsi" w:hAnsiTheme="minorHAnsi" w:cstheme="minorHAnsi"/>
        </w:rPr>
        <w:tab/>
        <w:t>£23.5k</w:t>
      </w:r>
    </w:p>
    <w:p w14:paraId="0A665A53" w14:textId="44DB999C" w:rsidR="003A2C40" w:rsidRPr="003A2C40" w:rsidRDefault="003A2C40" w:rsidP="00DE278E">
      <w:pPr>
        <w:numPr>
          <w:ilvl w:val="0"/>
          <w:numId w:val="5"/>
        </w:numPr>
        <w:tabs>
          <w:tab w:val="left" w:pos="3828"/>
          <w:tab w:val="right" w:pos="9356"/>
        </w:tabs>
        <w:ind w:left="567" w:right="-143" w:hanging="567"/>
        <w:jc w:val="both"/>
        <w:rPr>
          <w:rFonts w:asciiTheme="minorHAnsi" w:hAnsiTheme="minorHAnsi" w:cstheme="minorHAnsi"/>
        </w:rPr>
      </w:pPr>
      <w:r w:rsidRPr="003A2C40">
        <w:rPr>
          <w:rFonts w:asciiTheme="minorHAnsi" w:hAnsiTheme="minorHAnsi" w:cstheme="minorHAnsi"/>
        </w:rPr>
        <w:t>General Church Maintenance</w:t>
      </w:r>
      <w:r w:rsidR="00B91EB8">
        <w:rPr>
          <w:rFonts w:asciiTheme="minorHAnsi" w:hAnsiTheme="minorHAnsi" w:cstheme="minorHAnsi"/>
        </w:rPr>
        <w:t xml:space="preserve"> - R</w:t>
      </w:r>
      <w:r w:rsidRPr="003A2C40">
        <w:rPr>
          <w:rFonts w:asciiTheme="minorHAnsi" w:hAnsiTheme="minorHAnsi" w:cstheme="minorHAnsi"/>
        </w:rPr>
        <w:t>ealistic estimate based on previous accounts</w:t>
      </w:r>
      <w:r w:rsidRPr="003A2C40">
        <w:rPr>
          <w:rFonts w:asciiTheme="minorHAnsi" w:hAnsiTheme="minorHAnsi" w:cstheme="minorHAnsi"/>
        </w:rPr>
        <w:tab/>
        <w:t>£5k</w:t>
      </w:r>
    </w:p>
    <w:p w14:paraId="4203F451" w14:textId="77777777" w:rsidR="00035038" w:rsidRDefault="003A2C40" w:rsidP="00F7333D">
      <w:pPr>
        <w:numPr>
          <w:ilvl w:val="0"/>
          <w:numId w:val="5"/>
        </w:numPr>
        <w:tabs>
          <w:tab w:val="left" w:pos="3828"/>
          <w:tab w:val="left" w:pos="3969"/>
          <w:tab w:val="right" w:pos="9356"/>
        </w:tabs>
        <w:ind w:left="567" w:right="-143" w:hanging="567"/>
        <w:jc w:val="both"/>
        <w:rPr>
          <w:rFonts w:asciiTheme="minorHAnsi" w:hAnsiTheme="minorHAnsi" w:cstheme="minorHAnsi"/>
        </w:rPr>
      </w:pPr>
      <w:r w:rsidRPr="00F7333D">
        <w:rPr>
          <w:rFonts w:asciiTheme="minorHAnsi" w:hAnsiTheme="minorHAnsi" w:cstheme="minorHAnsi"/>
        </w:rPr>
        <w:t>The Lodge Project</w:t>
      </w:r>
      <w:r w:rsidR="00B91EB8" w:rsidRPr="00F7333D">
        <w:rPr>
          <w:rFonts w:asciiTheme="minorHAnsi" w:hAnsiTheme="minorHAnsi" w:cstheme="minorHAnsi"/>
        </w:rPr>
        <w:t xml:space="preserve"> - De</w:t>
      </w:r>
      <w:r w:rsidRPr="00F7333D">
        <w:rPr>
          <w:rFonts w:asciiTheme="minorHAnsi" w:hAnsiTheme="minorHAnsi" w:cstheme="minorHAnsi"/>
        </w:rPr>
        <w:t>signated by the PCC from church funds</w:t>
      </w:r>
      <w:r w:rsidRPr="00F7333D">
        <w:rPr>
          <w:rFonts w:asciiTheme="minorHAnsi" w:hAnsiTheme="minorHAnsi" w:cstheme="minorHAnsi"/>
        </w:rPr>
        <w:tab/>
        <w:t>£30k</w:t>
      </w:r>
    </w:p>
    <w:p w14:paraId="0DA3BEA3" w14:textId="77777777" w:rsidR="00BB4FFD" w:rsidRDefault="00BB4FFD" w:rsidP="00DE278E">
      <w:pPr>
        <w:ind w:right="-143"/>
        <w:jc w:val="both"/>
        <w:rPr>
          <w:rFonts w:asciiTheme="minorHAnsi" w:hAnsiTheme="minorHAnsi" w:cstheme="minorHAnsi"/>
        </w:rPr>
      </w:pPr>
    </w:p>
    <w:p w14:paraId="1C83A2EB" w14:textId="4144F625"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The PCC believe we need to try and keep in reserve £73.5k from our joint church resources for 2021/2022.  This is a significant increase from the £20k quoted in our year end accounts of 2020 for the reasons stated above.  This leaves us with a reduced cashflow for 3 reasons:</w:t>
      </w:r>
    </w:p>
    <w:p w14:paraId="010DD1D0" w14:textId="77777777" w:rsidR="003A2C40" w:rsidRPr="00BB4FFD" w:rsidRDefault="003A2C40" w:rsidP="00BB4FFD">
      <w:pPr>
        <w:pStyle w:val="ListParagraph"/>
        <w:numPr>
          <w:ilvl w:val="0"/>
          <w:numId w:val="26"/>
        </w:numPr>
        <w:ind w:right="-142"/>
        <w:jc w:val="both"/>
        <w:rPr>
          <w:rFonts w:asciiTheme="minorHAnsi" w:hAnsiTheme="minorHAnsi" w:cstheme="minorHAnsi"/>
        </w:rPr>
      </w:pPr>
      <w:r w:rsidRPr="00BB4FFD">
        <w:rPr>
          <w:rFonts w:asciiTheme="minorHAnsi" w:hAnsiTheme="minorHAnsi" w:cstheme="minorHAnsi"/>
        </w:rPr>
        <w:t>Income has not yet fully recovered since Covid</w:t>
      </w:r>
    </w:p>
    <w:p w14:paraId="0A36D422" w14:textId="77777777" w:rsidR="003A2C40" w:rsidRPr="00BB4FFD" w:rsidRDefault="003A2C40" w:rsidP="00BB4FFD">
      <w:pPr>
        <w:pStyle w:val="ListParagraph"/>
        <w:numPr>
          <w:ilvl w:val="0"/>
          <w:numId w:val="26"/>
        </w:numPr>
        <w:ind w:right="-142"/>
        <w:jc w:val="both"/>
        <w:rPr>
          <w:rFonts w:asciiTheme="minorHAnsi" w:hAnsiTheme="minorHAnsi" w:cstheme="minorHAnsi"/>
        </w:rPr>
      </w:pPr>
      <w:r w:rsidRPr="00BB4FFD">
        <w:rPr>
          <w:rFonts w:asciiTheme="minorHAnsi" w:hAnsiTheme="minorHAnsi" w:cstheme="minorHAnsi"/>
        </w:rPr>
        <w:t>Donations have not as yet returned to pre-covid levels</w:t>
      </w:r>
    </w:p>
    <w:p w14:paraId="7474DF56" w14:textId="77777777" w:rsidR="003A2C40" w:rsidRPr="00BB4FFD" w:rsidRDefault="003A2C40" w:rsidP="00BB4FFD">
      <w:pPr>
        <w:pStyle w:val="ListParagraph"/>
        <w:numPr>
          <w:ilvl w:val="0"/>
          <w:numId w:val="26"/>
        </w:numPr>
        <w:ind w:right="-142"/>
        <w:jc w:val="both"/>
        <w:rPr>
          <w:rFonts w:asciiTheme="minorHAnsi" w:hAnsiTheme="minorHAnsi" w:cstheme="minorHAnsi"/>
        </w:rPr>
      </w:pPr>
      <w:r w:rsidRPr="00BB4FFD">
        <w:rPr>
          <w:rFonts w:asciiTheme="minorHAnsi" w:hAnsiTheme="minorHAnsi" w:cstheme="minorHAnsi"/>
        </w:rPr>
        <w:t>Expansion &amp; development activities for the growth of our Church</w:t>
      </w:r>
    </w:p>
    <w:p w14:paraId="2387FD9C" w14:textId="77777777" w:rsidR="00BB4FFD" w:rsidRDefault="00BB4FFD" w:rsidP="00DE278E">
      <w:pPr>
        <w:ind w:right="-143"/>
        <w:jc w:val="both"/>
        <w:rPr>
          <w:rFonts w:asciiTheme="minorHAnsi" w:hAnsiTheme="minorHAnsi" w:cstheme="minorHAnsi"/>
        </w:rPr>
      </w:pPr>
    </w:p>
    <w:p w14:paraId="62D019F4" w14:textId="1A82B5DF" w:rsidR="003A2C40" w:rsidRPr="003A2C40" w:rsidRDefault="003A2C40" w:rsidP="00DE278E">
      <w:pPr>
        <w:ind w:right="-143"/>
        <w:jc w:val="both"/>
        <w:rPr>
          <w:rFonts w:asciiTheme="minorHAnsi" w:hAnsiTheme="minorHAnsi" w:cstheme="minorHAnsi"/>
        </w:rPr>
      </w:pPr>
      <w:r w:rsidRPr="003A2C40">
        <w:rPr>
          <w:rFonts w:asciiTheme="minorHAnsi" w:hAnsiTheme="minorHAnsi" w:cstheme="minorHAnsi"/>
        </w:rPr>
        <w:t>This policy will be reviewed on an annual basis, or as and when circumstances or commitments change.  The next review is scheduled for after the 2022 APCM and annually thereafter.</w:t>
      </w:r>
    </w:p>
    <w:p w14:paraId="3A706AD3" w14:textId="1470AFCC" w:rsidR="00AF1E5D" w:rsidRDefault="00AF1E5D" w:rsidP="00DE278E">
      <w:pPr>
        <w:rPr>
          <w:rFonts w:asciiTheme="minorHAnsi" w:hAnsiTheme="minorHAnsi" w:cstheme="minorHAnsi"/>
        </w:rPr>
      </w:pPr>
      <w:r>
        <w:rPr>
          <w:rFonts w:asciiTheme="minorHAnsi" w:hAnsiTheme="minorHAnsi" w:cstheme="minorHAnsi"/>
        </w:rPr>
        <w:br w:type="page"/>
      </w:r>
    </w:p>
    <w:p w14:paraId="4214D4D7" w14:textId="2BF3E856" w:rsidR="003A2C40" w:rsidRPr="002D7C5A" w:rsidRDefault="002D7C5A" w:rsidP="002D7C5A">
      <w:pPr>
        <w:spacing w:before="120" w:after="120"/>
        <w:ind w:right="-143"/>
        <w:jc w:val="both"/>
        <w:rPr>
          <w:rFonts w:asciiTheme="minorHAnsi" w:hAnsiTheme="minorHAnsi" w:cstheme="minorHAnsi"/>
          <w:b/>
          <w:bCs/>
          <w:sz w:val="28"/>
          <w:szCs w:val="28"/>
        </w:rPr>
      </w:pPr>
      <w:r w:rsidRPr="002D7C5A">
        <w:rPr>
          <w:rFonts w:asciiTheme="minorHAnsi" w:hAnsiTheme="minorHAnsi" w:cstheme="minorHAnsi"/>
          <w:b/>
          <w:bCs/>
          <w:sz w:val="28"/>
          <w:szCs w:val="28"/>
        </w:rPr>
        <w:lastRenderedPageBreak/>
        <w:t>8</w:t>
      </w:r>
      <w:r>
        <w:rPr>
          <w:rFonts w:asciiTheme="minorHAnsi" w:hAnsiTheme="minorHAnsi" w:cstheme="minorHAnsi"/>
          <w:b/>
          <w:bCs/>
          <w:sz w:val="28"/>
          <w:szCs w:val="28"/>
        </w:rPr>
        <w:tab/>
        <w:t>FINANCIAL STATEMENTS</w:t>
      </w:r>
    </w:p>
    <w:p w14:paraId="05BEE1EB" w14:textId="77777777" w:rsidR="003A2C40" w:rsidRPr="002D7C5A" w:rsidRDefault="003A2C40" w:rsidP="00991D39">
      <w:pPr>
        <w:tabs>
          <w:tab w:val="left" w:pos="4111"/>
          <w:tab w:val="right" w:pos="9638"/>
        </w:tabs>
        <w:ind w:right="-143"/>
        <w:jc w:val="both"/>
        <w:rPr>
          <w:rFonts w:asciiTheme="minorHAnsi" w:hAnsiTheme="minorHAnsi" w:cstheme="minorHAnsi"/>
          <w:b/>
          <w:bCs/>
          <w:sz w:val="28"/>
          <w:szCs w:val="28"/>
        </w:rPr>
      </w:pPr>
    </w:p>
    <w:p w14:paraId="06EDAFDE" w14:textId="77777777" w:rsidR="003A2C40" w:rsidRP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70DD0202" wp14:editId="69A306C7">
            <wp:extent cx="5731510" cy="63785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a:stretch>
                      <a:fillRect/>
                    </a:stretch>
                  </pic:blipFill>
                  <pic:spPr bwMode="auto">
                    <a:xfrm>
                      <a:off x="0" y="0"/>
                      <a:ext cx="5731510" cy="6378575"/>
                    </a:xfrm>
                    <a:prstGeom prst="rect">
                      <a:avLst/>
                    </a:prstGeom>
                  </pic:spPr>
                </pic:pic>
              </a:graphicData>
            </a:graphic>
          </wp:inline>
        </w:drawing>
      </w:r>
    </w:p>
    <w:p w14:paraId="678093AA"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4AADCD8E"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08B3908A"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6BBCAA57" w14:textId="772FDA59" w:rsidR="00DD4ADC" w:rsidRDefault="00DD4ADC">
      <w:pPr>
        <w:rPr>
          <w:rFonts w:asciiTheme="minorHAnsi" w:hAnsiTheme="minorHAnsi" w:cstheme="minorHAnsi"/>
        </w:rPr>
      </w:pPr>
      <w:r>
        <w:rPr>
          <w:rFonts w:asciiTheme="minorHAnsi" w:hAnsiTheme="minorHAnsi" w:cstheme="minorHAnsi"/>
        </w:rPr>
        <w:br w:type="page"/>
      </w:r>
    </w:p>
    <w:p w14:paraId="21100A31" w14:textId="67F58461" w:rsidR="003A2C40" w:rsidRDefault="003A2C40" w:rsidP="00991D39">
      <w:pPr>
        <w:tabs>
          <w:tab w:val="left" w:pos="4111"/>
          <w:tab w:val="right" w:pos="9638"/>
        </w:tabs>
        <w:ind w:right="-143"/>
        <w:jc w:val="both"/>
        <w:rPr>
          <w:rFonts w:asciiTheme="minorHAnsi" w:hAnsiTheme="minorHAnsi" w:cstheme="minorHAnsi"/>
        </w:rPr>
      </w:pPr>
    </w:p>
    <w:p w14:paraId="50E46098" w14:textId="77777777" w:rsidR="00DD4ADC" w:rsidRPr="003A2C40" w:rsidRDefault="00DD4ADC" w:rsidP="00991D39">
      <w:pPr>
        <w:tabs>
          <w:tab w:val="left" w:pos="4111"/>
          <w:tab w:val="right" w:pos="9638"/>
        </w:tabs>
        <w:ind w:right="-143"/>
        <w:jc w:val="both"/>
        <w:rPr>
          <w:rFonts w:asciiTheme="minorHAnsi" w:hAnsiTheme="minorHAnsi" w:cstheme="minorHAnsi"/>
        </w:rPr>
      </w:pPr>
    </w:p>
    <w:p w14:paraId="7F63CF37" w14:textId="77777777" w:rsidR="003A2C40" w:rsidRP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2E47EA78" wp14:editId="17FABFD5">
            <wp:extent cx="5731510" cy="7233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a:stretch>
                      <a:fillRect/>
                    </a:stretch>
                  </pic:blipFill>
                  <pic:spPr bwMode="auto">
                    <a:xfrm>
                      <a:off x="0" y="0"/>
                      <a:ext cx="5731510" cy="7233920"/>
                    </a:xfrm>
                    <a:prstGeom prst="rect">
                      <a:avLst/>
                    </a:prstGeom>
                  </pic:spPr>
                </pic:pic>
              </a:graphicData>
            </a:graphic>
          </wp:inline>
        </w:drawing>
      </w:r>
    </w:p>
    <w:p w14:paraId="331173E2"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3F97652A"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2E10E1B6" w14:textId="645A9284" w:rsidR="00DD4ADC" w:rsidRDefault="00DD4ADC">
      <w:pPr>
        <w:rPr>
          <w:rFonts w:asciiTheme="minorHAnsi" w:hAnsiTheme="minorHAnsi" w:cstheme="minorHAnsi"/>
        </w:rPr>
      </w:pPr>
      <w:r>
        <w:rPr>
          <w:rFonts w:asciiTheme="minorHAnsi" w:hAnsiTheme="minorHAnsi" w:cstheme="minorHAnsi"/>
        </w:rPr>
        <w:br w:type="page"/>
      </w:r>
    </w:p>
    <w:p w14:paraId="6D66388E" w14:textId="6573552C" w:rsidR="003A2C40" w:rsidRDefault="003A2C40" w:rsidP="00991D39">
      <w:pPr>
        <w:tabs>
          <w:tab w:val="left" w:pos="4111"/>
          <w:tab w:val="right" w:pos="9638"/>
        </w:tabs>
        <w:ind w:right="-143"/>
        <w:jc w:val="both"/>
        <w:rPr>
          <w:rFonts w:asciiTheme="minorHAnsi" w:hAnsiTheme="minorHAnsi" w:cstheme="minorHAnsi"/>
        </w:rPr>
      </w:pPr>
    </w:p>
    <w:p w14:paraId="2BA3D164" w14:textId="77777777" w:rsidR="00DD4ADC" w:rsidRPr="003A2C40" w:rsidRDefault="00DD4ADC" w:rsidP="00991D39">
      <w:pPr>
        <w:tabs>
          <w:tab w:val="left" w:pos="4111"/>
          <w:tab w:val="right" w:pos="9638"/>
        </w:tabs>
        <w:ind w:right="-143"/>
        <w:jc w:val="both"/>
        <w:rPr>
          <w:rFonts w:asciiTheme="minorHAnsi" w:hAnsiTheme="minorHAnsi" w:cstheme="minorHAnsi"/>
        </w:rPr>
      </w:pPr>
    </w:p>
    <w:p w14:paraId="05948185" w14:textId="77777777" w:rsidR="003A2C40" w:rsidRP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099E17BD" wp14:editId="11015A78">
            <wp:extent cx="5731510" cy="698373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12"/>
                    <a:stretch>
                      <a:fillRect/>
                    </a:stretch>
                  </pic:blipFill>
                  <pic:spPr bwMode="auto">
                    <a:xfrm>
                      <a:off x="0" y="0"/>
                      <a:ext cx="5731510" cy="6983730"/>
                    </a:xfrm>
                    <a:prstGeom prst="rect">
                      <a:avLst/>
                    </a:prstGeom>
                  </pic:spPr>
                </pic:pic>
              </a:graphicData>
            </a:graphic>
          </wp:inline>
        </w:drawing>
      </w:r>
    </w:p>
    <w:p w14:paraId="2D398E61"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1417E885"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74400284" w14:textId="46A4B322" w:rsidR="00DD4ADC" w:rsidRDefault="00DD4ADC">
      <w:pPr>
        <w:rPr>
          <w:rFonts w:asciiTheme="minorHAnsi" w:hAnsiTheme="minorHAnsi" w:cstheme="minorHAnsi"/>
        </w:rPr>
      </w:pPr>
      <w:r>
        <w:rPr>
          <w:rFonts w:asciiTheme="minorHAnsi" w:hAnsiTheme="minorHAnsi" w:cstheme="minorHAnsi"/>
        </w:rPr>
        <w:br w:type="page"/>
      </w:r>
    </w:p>
    <w:p w14:paraId="48C394C4"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122F018A"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305AD8E9" w14:textId="47250036" w:rsid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7BF878E5" wp14:editId="0642D817">
            <wp:extent cx="5731510" cy="420116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a:picLocks noChangeAspect="1" noChangeArrowheads="1"/>
                    </pic:cNvPicPr>
                  </pic:nvPicPr>
                  <pic:blipFill>
                    <a:blip r:embed="rId13"/>
                    <a:stretch>
                      <a:fillRect/>
                    </a:stretch>
                  </pic:blipFill>
                  <pic:spPr bwMode="auto">
                    <a:xfrm>
                      <a:off x="0" y="0"/>
                      <a:ext cx="5731510" cy="4201160"/>
                    </a:xfrm>
                    <a:prstGeom prst="rect">
                      <a:avLst/>
                    </a:prstGeom>
                  </pic:spPr>
                </pic:pic>
              </a:graphicData>
            </a:graphic>
          </wp:inline>
        </w:drawing>
      </w:r>
    </w:p>
    <w:p w14:paraId="7185F0B4" w14:textId="3A702878" w:rsidR="002D7C5A" w:rsidRDefault="002D7C5A" w:rsidP="00991D39">
      <w:pPr>
        <w:tabs>
          <w:tab w:val="left" w:pos="4111"/>
          <w:tab w:val="right" w:pos="9638"/>
        </w:tabs>
        <w:ind w:right="-143"/>
        <w:jc w:val="both"/>
        <w:rPr>
          <w:rFonts w:asciiTheme="minorHAnsi" w:hAnsiTheme="minorHAnsi" w:cstheme="minorHAnsi"/>
        </w:rPr>
      </w:pPr>
    </w:p>
    <w:p w14:paraId="7BCD5FD4" w14:textId="77777777" w:rsidR="002D7C5A" w:rsidRPr="003A2C40" w:rsidRDefault="002D7C5A" w:rsidP="00991D39">
      <w:pPr>
        <w:tabs>
          <w:tab w:val="left" w:pos="4111"/>
          <w:tab w:val="right" w:pos="9638"/>
        </w:tabs>
        <w:ind w:right="-143"/>
        <w:jc w:val="both"/>
        <w:rPr>
          <w:rFonts w:asciiTheme="minorHAnsi" w:hAnsiTheme="minorHAnsi" w:cstheme="minorHAnsi"/>
        </w:rPr>
      </w:pPr>
    </w:p>
    <w:p w14:paraId="28402AF4" w14:textId="77777777" w:rsidR="003A2C40" w:rsidRP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4D68973D" wp14:editId="407ED16F">
            <wp:extent cx="5731510" cy="433324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noChangeArrowheads="1"/>
                    </pic:cNvPicPr>
                  </pic:nvPicPr>
                  <pic:blipFill>
                    <a:blip r:embed="rId14"/>
                    <a:stretch>
                      <a:fillRect/>
                    </a:stretch>
                  </pic:blipFill>
                  <pic:spPr bwMode="auto">
                    <a:xfrm>
                      <a:off x="0" y="0"/>
                      <a:ext cx="5731510" cy="4333240"/>
                    </a:xfrm>
                    <a:prstGeom prst="rect">
                      <a:avLst/>
                    </a:prstGeom>
                  </pic:spPr>
                </pic:pic>
              </a:graphicData>
            </a:graphic>
          </wp:inline>
        </w:drawing>
      </w:r>
    </w:p>
    <w:p w14:paraId="0E84980D" w14:textId="0FC9E8D7" w:rsidR="00DD4ADC" w:rsidRDefault="00DD4ADC">
      <w:pPr>
        <w:rPr>
          <w:rFonts w:asciiTheme="minorHAnsi" w:hAnsiTheme="minorHAnsi" w:cstheme="minorHAnsi"/>
        </w:rPr>
      </w:pPr>
      <w:r>
        <w:rPr>
          <w:rFonts w:asciiTheme="minorHAnsi" w:hAnsiTheme="minorHAnsi" w:cstheme="minorHAnsi"/>
        </w:rPr>
        <w:br w:type="page"/>
      </w:r>
    </w:p>
    <w:p w14:paraId="4FF649D6" w14:textId="367B6664" w:rsidR="00DD4ADC" w:rsidRDefault="00DD4ADC" w:rsidP="00991D39">
      <w:pPr>
        <w:tabs>
          <w:tab w:val="left" w:pos="4111"/>
          <w:tab w:val="right" w:pos="9638"/>
        </w:tabs>
        <w:ind w:right="-143"/>
        <w:jc w:val="both"/>
        <w:rPr>
          <w:rFonts w:asciiTheme="minorHAnsi" w:hAnsiTheme="minorHAnsi" w:cstheme="minorHAnsi"/>
        </w:rPr>
      </w:pPr>
    </w:p>
    <w:p w14:paraId="3713E764" w14:textId="77777777" w:rsidR="00DD4ADC" w:rsidRPr="003A2C40" w:rsidRDefault="00DD4ADC" w:rsidP="00991D39">
      <w:pPr>
        <w:tabs>
          <w:tab w:val="left" w:pos="4111"/>
          <w:tab w:val="right" w:pos="9638"/>
        </w:tabs>
        <w:ind w:right="-143"/>
        <w:jc w:val="both"/>
        <w:rPr>
          <w:rFonts w:asciiTheme="minorHAnsi" w:hAnsiTheme="minorHAnsi" w:cstheme="minorHAnsi"/>
        </w:rPr>
      </w:pPr>
    </w:p>
    <w:p w14:paraId="1D12CBD2" w14:textId="10E238DC" w:rsid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5C3553BB" wp14:editId="04DA26EC">
            <wp:extent cx="5731510" cy="393001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15"/>
                    <a:stretch>
                      <a:fillRect/>
                    </a:stretch>
                  </pic:blipFill>
                  <pic:spPr bwMode="auto">
                    <a:xfrm>
                      <a:off x="0" y="0"/>
                      <a:ext cx="5731510" cy="3930015"/>
                    </a:xfrm>
                    <a:prstGeom prst="rect">
                      <a:avLst/>
                    </a:prstGeom>
                  </pic:spPr>
                </pic:pic>
              </a:graphicData>
            </a:graphic>
          </wp:inline>
        </w:drawing>
      </w:r>
    </w:p>
    <w:p w14:paraId="51AC18AD" w14:textId="523B8CFF" w:rsidR="002D7C5A" w:rsidRDefault="002D7C5A" w:rsidP="00991D39">
      <w:pPr>
        <w:tabs>
          <w:tab w:val="left" w:pos="4111"/>
          <w:tab w:val="right" w:pos="9638"/>
        </w:tabs>
        <w:ind w:right="-143"/>
        <w:jc w:val="both"/>
        <w:rPr>
          <w:rFonts w:asciiTheme="minorHAnsi" w:hAnsiTheme="minorHAnsi" w:cstheme="minorHAnsi"/>
        </w:rPr>
      </w:pPr>
    </w:p>
    <w:p w14:paraId="519CFEE8" w14:textId="77777777" w:rsidR="002D7C5A" w:rsidRPr="003A2C40" w:rsidRDefault="002D7C5A" w:rsidP="00991D39">
      <w:pPr>
        <w:tabs>
          <w:tab w:val="left" w:pos="4111"/>
          <w:tab w:val="right" w:pos="9638"/>
        </w:tabs>
        <w:ind w:right="-143"/>
        <w:jc w:val="both"/>
        <w:rPr>
          <w:rFonts w:asciiTheme="minorHAnsi" w:hAnsiTheme="minorHAnsi" w:cstheme="minorHAnsi"/>
        </w:rPr>
      </w:pPr>
    </w:p>
    <w:p w14:paraId="7521FA92" w14:textId="77777777" w:rsidR="003A2C40" w:rsidRPr="003A2C40" w:rsidRDefault="003A2C40" w:rsidP="00991D39">
      <w:pPr>
        <w:tabs>
          <w:tab w:val="left" w:pos="4111"/>
          <w:tab w:val="right" w:pos="9638"/>
        </w:tabs>
        <w:ind w:right="-143"/>
        <w:jc w:val="both"/>
        <w:rPr>
          <w:rFonts w:asciiTheme="minorHAnsi" w:hAnsiTheme="minorHAnsi" w:cstheme="minorHAnsi"/>
        </w:rPr>
      </w:pPr>
      <w:r w:rsidRPr="003A2C40">
        <w:rPr>
          <w:rFonts w:asciiTheme="minorHAnsi" w:hAnsiTheme="minorHAnsi" w:cstheme="minorHAnsi"/>
          <w:noProof/>
        </w:rPr>
        <w:drawing>
          <wp:inline distT="0" distB="0" distL="0" distR="0" wp14:anchorId="4013D41F" wp14:editId="53BD7F6E">
            <wp:extent cx="5731510" cy="3261995"/>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pic:cNvPicPr>
                      <a:picLocks noChangeAspect="1" noChangeArrowheads="1"/>
                    </pic:cNvPicPr>
                  </pic:nvPicPr>
                  <pic:blipFill>
                    <a:blip r:embed="rId16"/>
                    <a:stretch>
                      <a:fillRect/>
                    </a:stretch>
                  </pic:blipFill>
                  <pic:spPr bwMode="auto">
                    <a:xfrm>
                      <a:off x="0" y="0"/>
                      <a:ext cx="5731510" cy="3261995"/>
                    </a:xfrm>
                    <a:prstGeom prst="rect">
                      <a:avLst/>
                    </a:prstGeom>
                  </pic:spPr>
                </pic:pic>
              </a:graphicData>
            </a:graphic>
          </wp:inline>
        </w:drawing>
      </w:r>
    </w:p>
    <w:p w14:paraId="3396B797" w14:textId="77777777" w:rsidR="003A2C40" w:rsidRPr="003A2C40" w:rsidRDefault="003A2C40" w:rsidP="00991D39">
      <w:pPr>
        <w:tabs>
          <w:tab w:val="left" w:pos="4111"/>
          <w:tab w:val="right" w:pos="9638"/>
        </w:tabs>
        <w:ind w:right="-143"/>
        <w:jc w:val="both"/>
        <w:rPr>
          <w:rFonts w:asciiTheme="minorHAnsi" w:hAnsiTheme="minorHAnsi" w:cstheme="minorHAnsi"/>
        </w:rPr>
      </w:pPr>
    </w:p>
    <w:p w14:paraId="64E996C6" w14:textId="52DD8AD2" w:rsidR="00D31A54" w:rsidRDefault="00D31A54">
      <w:pPr>
        <w:rPr>
          <w:rFonts w:asciiTheme="minorHAnsi" w:hAnsiTheme="minorHAnsi" w:cstheme="minorHAnsi"/>
          <w:b/>
          <w:bCs/>
        </w:rPr>
      </w:pPr>
      <w:r>
        <w:rPr>
          <w:rFonts w:asciiTheme="minorHAnsi" w:hAnsiTheme="minorHAnsi" w:cstheme="minorHAnsi"/>
          <w:b/>
          <w:bCs/>
        </w:rPr>
        <w:br w:type="page"/>
      </w:r>
    </w:p>
    <w:p w14:paraId="182374E1" w14:textId="0EEBF62E" w:rsidR="00D31A54" w:rsidRDefault="00D31A54" w:rsidP="00991D39">
      <w:pPr>
        <w:ind w:right="-143"/>
        <w:rPr>
          <w:rFonts w:asciiTheme="minorHAnsi" w:hAnsiTheme="minorHAnsi" w:cstheme="minorHAnsi"/>
          <w:b/>
          <w:bCs/>
        </w:rPr>
      </w:pPr>
    </w:p>
    <w:p w14:paraId="0D500BC5" w14:textId="77777777" w:rsidR="002D7C5A" w:rsidRDefault="002D7C5A" w:rsidP="00991D39">
      <w:pPr>
        <w:ind w:right="-143"/>
        <w:rPr>
          <w:rFonts w:asciiTheme="minorHAnsi" w:hAnsiTheme="minorHAnsi" w:cstheme="minorHAnsi"/>
          <w:b/>
          <w:bCs/>
        </w:rPr>
      </w:pPr>
    </w:p>
    <w:p w14:paraId="67E33029" w14:textId="7E5FFA0A" w:rsidR="00D31A54" w:rsidRPr="003A2C40" w:rsidRDefault="00D31A54" w:rsidP="00991D39">
      <w:pPr>
        <w:ind w:right="-143"/>
        <w:rPr>
          <w:rFonts w:asciiTheme="minorHAnsi" w:hAnsiTheme="minorHAnsi" w:cstheme="minorHAnsi"/>
          <w:b/>
          <w:bCs/>
        </w:rPr>
      </w:pPr>
      <w:r w:rsidRPr="003A2C40">
        <w:rPr>
          <w:rFonts w:asciiTheme="minorHAnsi" w:hAnsiTheme="minorHAnsi" w:cstheme="minorHAnsi"/>
          <w:noProof/>
        </w:rPr>
        <w:drawing>
          <wp:inline distT="0" distB="0" distL="0" distR="0" wp14:anchorId="430857FB" wp14:editId="322405E3">
            <wp:extent cx="5731510" cy="6510655"/>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pic:cNvPicPr>
                      <a:picLocks noChangeAspect="1" noChangeArrowheads="1"/>
                    </pic:cNvPicPr>
                  </pic:nvPicPr>
                  <pic:blipFill>
                    <a:blip r:embed="rId17"/>
                    <a:stretch>
                      <a:fillRect/>
                    </a:stretch>
                  </pic:blipFill>
                  <pic:spPr bwMode="auto">
                    <a:xfrm>
                      <a:off x="0" y="0"/>
                      <a:ext cx="5731510" cy="6510655"/>
                    </a:xfrm>
                    <a:prstGeom prst="rect">
                      <a:avLst/>
                    </a:prstGeom>
                  </pic:spPr>
                </pic:pic>
              </a:graphicData>
            </a:graphic>
          </wp:inline>
        </w:drawing>
      </w:r>
    </w:p>
    <w:p w14:paraId="42C0065A" w14:textId="77777777" w:rsidR="003A2C40" w:rsidRPr="003A2C40" w:rsidRDefault="003A2C40" w:rsidP="00991D39">
      <w:pPr>
        <w:ind w:right="-143"/>
        <w:rPr>
          <w:rFonts w:asciiTheme="minorHAnsi" w:hAnsiTheme="minorHAnsi" w:cstheme="minorHAnsi"/>
          <w:b/>
          <w:bCs/>
        </w:rPr>
      </w:pPr>
    </w:p>
    <w:p w14:paraId="5BC07240" w14:textId="77777777" w:rsidR="003A2C40" w:rsidRPr="003A2C40" w:rsidRDefault="003A2C40" w:rsidP="00991D39">
      <w:pPr>
        <w:ind w:right="-143"/>
        <w:rPr>
          <w:rFonts w:asciiTheme="minorHAnsi" w:hAnsiTheme="minorHAnsi" w:cstheme="minorHAnsi"/>
          <w:b/>
          <w:bCs/>
        </w:rPr>
      </w:pPr>
    </w:p>
    <w:p w14:paraId="7A1460D7" w14:textId="7A1D7E12" w:rsidR="00F7333D" w:rsidRPr="00DD4ADC" w:rsidRDefault="00F7333D" w:rsidP="00F7333D">
      <w:pPr>
        <w:ind w:right="-143"/>
        <w:rPr>
          <w:rFonts w:asciiTheme="minorHAnsi" w:hAnsiTheme="minorHAnsi" w:cstheme="minorHAnsi"/>
          <w:b/>
          <w:bCs/>
          <w:sz w:val="28"/>
          <w:szCs w:val="28"/>
        </w:rPr>
      </w:pPr>
      <w:r w:rsidRPr="00DD4ADC">
        <w:rPr>
          <w:rFonts w:asciiTheme="minorHAnsi" w:hAnsiTheme="minorHAnsi" w:cstheme="minorHAnsi"/>
          <w:b/>
          <w:bCs/>
          <w:sz w:val="28"/>
          <w:szCs w:val="28"/>
        </w:rPr>
        <w:t xml:space="preserve">Approved by the Parochial Church Council and signed on their behalf by the </w:t>
      </w:r>
    </w:p>
    <w:p w14:paraId="3522C6F8" w14:textId="32EEAAF1" w:rsidR="00F7333D" w:rsidRPr="00DD4ADC" w:rsidRDefault="00F7333D" w:rsidP="00F7333D">
      <w:pPr>
        <w:ind w:right="-143"/>
        <w:rPr>
          <w:rFonts w:asciiTheme="minorHAnsi" w:hAnsiTheme="minorHAnsi" w:cstheme="minorHAnsi"/>
          <w:b/>
          <w:bCs/>
          <w:sz w:val="28"/>
          <w:szCs w:val="28"/>
        </w:rPr>
      </w:pPr>
      <w:r w:rsidRPr="00DD4ADC">
        <w:rPr>
          <w:rFonts w:asciiTheme="minorHAnsi" w:hAnsiTheme="minorHAnsi" w:cstheme="minorHAnsi"/>
          <w:b/>
          <w:bCs/>
          <w:sz w:val="28"/>
          <w:szCs w:val="28"/>
        </w:rPr>
        <w:t>Revd Ann Templeman</w:t>
      </w:r>
      <w:r w:rsidR="00170D58" w:rsidRPr="00DD4ADC">
        <w:rPr>
          <w:rFonts w:asciiTheme="minorHAnsi" w:hAnsiTheme="minorHAnsi" w:cstheme="minorHAnsi"/>
          <w:b/>
          <w:bCs/>
          <w:sz w:val="28"/>
          <w:szCs w:val="28"/>
        </w:rPr>
        <w:t xml:space="preserve">, </w:t>
      </w:r>
      <w:r w:rsidRPr="00DD4ADC">
        <w:rPr>
          <w:rFonts w:asciiTheme="minorHAnsi" w:hAnsiTheme="minorHAnsi" w:cstheme="minorHAnsi"/>
          <w:b/>
          <w:bCs/>
          <w:sz w:val="28"/>
          <w:szCs w:val="28"/>
        </w:rPr>
        <w:t>Chairman &amp; Incumbent</w:t>
      </w:r>
    </w:p>
    <w:p w14:paraId="1237DD8E" w14:textId="77777777" w:rsidR="00F7333D" w:rsidRPr="00DD4ADC" w:rsidRDefault="00F7333D" w:rsidP="00F7333D">
      <w:pPr>
        <w:ind w:right="-143"/>
        <w:rPr>
          <w:rFonts w:asciiTheme="minorHAnsi" w:hAnsiTheme="minorHAnsi" w:cstheme="minorHAnsi"/>
          <w:b/>
          <w:bCs/>
          <w:sz w:val="28"/>
          <w:szCs w:val="28"/>
        </w:rPr>
      </w:pPr>
    </w:p>
    <w:p w14:paraId="043B52AD" w14:textId="77777777" w:rsidR="00F7333D" w:rsidRPr="00DD4ADC" w:rsidRDefault="00F7333D" w:rsidP="00F7333D">
      <w:pPr>
        <w:ind w:right="-143"/>
        <w:rPr>
          <w:rFonts w:asciiTheme="minorHAnsi" w:hAnsiTheme="minorHAnsi" w:cstheme="minorHAnsi"/>
          <w:b/>
          <w:bCs/>
          <w:sz w:val="28"/>
          <w:szCs w:val="28"/>
        </w:rPr>
      </w:pPr>
    </w:p>
    <w:p w14:paraId="72DF7243" w14:textId="77777777" w:rsidR="00F7333D" w:rsidRPr="00DD4ADC" w:rsidRDefault="00F7333D" w:rsidP="00F7333D">
      <w:pPr>
        <w:ind w:right="-143"/>
        <w:rPr>
          <w:rFonts w:asciiTheme="minorHAnsi" w:hAnsiTheme="minorHAnsi" w:cstheme="minorHAnsi"/>
          <w:b/>
          <w:bCs/>
          <w:sz w:val="28"/>
          <w:szCs w:val="28"/>
        </w:rPr>
      </w:pPr>
    </w:p>
    <w:p w14:paraId="012F761F" w14:textId="1514C129" w:rsidR="00F7333D" w:rsidRPr="00DD4ADC" w:rsidRDefault="00F7333D" w:rsidP="00F7333D">
      <w:pPr>
        <w:ind w:right="-143"/>
        <w:rPr>
          <w:rFonts w:asciiTheme="minorHAnsi" w:hAnsiTheme="minorHAnsi" w:cstheme="minorHAnsi"/>
          <w:b/>
          <w:bCs/>
          <w:sz w:val="28"/>
          <w:szCs w:val="28"/>
        </w:rPr>
      </w:pPr>
      <w:r w:rsidRPr="00DD4ADC">
        <w:rPr>
          <w:rFonts w:asciiTheme="minorHAnsi" w:hAnsiTheme="minorHAnsi" w:cstheme="minorHAnsi"/>
          <w:b/>
          <w:bCs/>
          <w:sz w:val="28"/>
          <w:szCs w:val="28"/>
        </w:rPr>
        <w:t>Signed</w:t>
      </w:r>
      <w:r w:rsidR="00DD4ADC" w:rsidRPr="00DD4ADC">
        <w:rPr>
          <w:rFonts w:asciiTheme="minorHAnsi" w:hAnsiTheme="minorHAnsi" w:cstheme="minorHAnsi"/>
          <w:b/>
          <w:bCs/>
          <w:sz w:val="28"/>
          <w:szCs w:val="28"/>
        </w:rPr>
        <w:tab/>
      </w:r>
      <w:r w:rsidR="00DD4ADC" w:rsidRPr="00DD4ADC">
        <w:rPr>
          <w:rFonts w:asciiTheme="minorHAnsi" w:hAnsiTheme="minorHAnsi" w:cstheme="minorHAnsi"/>
          <w:b/>
          <w:bCs/>
          <w:sz w:val="28"/>
          <w:szCs w:val="28"/>
        </w:rPr>
        <w:tab/>
      </w:r>
      <w:r w:rsidRPr="00DD4ADC">
        <w:rPr>
          <w:rFonts w:asciiTheme="minorHAnsi" w:hAnsiTheme="minorHAnsi" w:cstheme="minorHAnsi"/>
          <w:b/>
          <w:bCs/>
          <w:sz w:val="28"/>
          <w:szCs w:val="28"/>
        </w:rPr>
        <w:t xml:space="preserve"> ________________________________________</w:t>
      </w:r>
    </w:p>
    <w:p w14:paraId="14D32774" w14:textId="77777777" w:rsidR="00F7333D" w:rsidRPr="00DD4ADC" w:rsidRDefault="00F7333D" w:rsidP="00F7333D">
      <w:pPr>
        <w:ind w:right="-143"/>
        <w:rPr>
          <w:rFonts w:asciiTheme="minorHAnsi" w:hAnsiTheme="minorHAnsi" w:cstheme="minorHAnsi"/>
          <w:b/>
          <w:bCs/>
          <w:sz w:val="28"/>
          <w:szCs w:val="28"/>
        </w:rPr>
      </w:pPr>
    </w:p>
    <w:p w14:paraId="039D5CB8" w14:textId="77777777" w:rsidR="00F7333D" w:rsidRPr="00DD4ADC" w:rsidRDefault="00F7333D" w:rsidP="00F7333D">
      <w:pPr>
        <w:ind w:right="-143"/>
        <w:rPr>
          <w:rFonts w:asciiTheme="minorHAnsi" w:hAnsiTheme="minorHAnsi" w:cstheme="minorHAnsi"/>
          <w:b/>
          <w:bCs/>
          <w:sz w:val="28"/>
          <w:szCs w:val="28"/>
        </w:rPr>
      </w:pPr>
    </w:p>
    <w:p w14:paraId="75EFD41E" w14:textId="161D35A1" w:rsidR="003A2C40" w:rsidRPr="00DD4ADC" w:rsidRDefault="00F7333D" w:rsidP="00AB394F">
      <w:pPr>
        <w:ind w:right="-143"/>
        <w:rPr>
          <w:rFonts w:asciiTheme="minorHAnsi" w:hAnsiTheme="minorHAnsi" w:cstheme="minorHAnsi"/>
          <w:b/>
          <w:bCs/>
          <w:sz w:val="28"/>
          <w:szCs w:val="28"/>
          <w:u w:val="single"/>
        </w:rPr>
      </w:pPr>
      <w:r w:rsidRPr="00DD4ADC">
        <w:rPr>
          <w:rFonts w:asciiTheme="minorHAnsi" w:hAnsiTheme="minorHAnsi" w:cstheme="minorHAnsi"/>
          <w:b/>
          <w:bCs/>
          <w:sz w:val="28"/>
          <w:szCs w:val="28"/>
        </w:rPr>
        <w:t>Date</w:t>
      </w:r>
      <w:r w:rsidR="00170D58" w:rsidRPr="00DD4ADC">
        <w:rPr>
          <w:rFonts w:asciiTheme="minorHAnsi" w:hAnsiTheme="minorHAnsi" w:cstheme="minorHAnsi"/>
          <w:b/>
          <w:bCs/>
          <w:sz w:val="28"/>
          <w:szCs w:val="28"/>
        </w:rPr>
        <w:t>d</w:t>
      </w:r>
      <w:r w:rsidR="00DD4ADC" w:rsidRPr="00DD4ADC">
        <w:rPr>
          <w:rFonts w:asciiTheme="minorHAnsi" w:hAnsiTheme="minorHAnsi" w:cstheme="minorHAnsi"/>
          <w:b/>
          <w:bCs/>
          <w:sz w:val="28"/>
          <w:szCs w:val="28"/>
        </w:rPr>
        <w:t>:</w:t>
      </w:r>
      <w:r w:rsidR="00DD4ADC" w:rsidRPr="00DD4ADC">
        <w:rPr>
          <w:rFonts w:asciiTheme="minorHAnsi" w:hAnsiTheme="minorHAnsi" w:cstheme="minorHAnsi"/>
          <w:b/>
          <w:bCs/>
          <w:sz w:val="28"/>
          <w:szCs w:val="28"/>
        </w:rPr>
        <w:tab/>
      </w:r>
      <w:r w:rsidR="00DD4ADC" w:rsidRPr="00DD4ADC">
        <w:rPr>
          <w:rFonts w:asciiTheme="minorHAnsi" w:hAnsiTheme="minorHAnsi" w:cstheme="minorHAnsi"/>
          <w:b/>
          <w:bCs/>
          <w:sz w:val="28"/>
          <w:szCs w:val="28"/>
        </w:rPr>
        <w:tab/>
      </w:r>
      <w:r w:rsidRPr="00DD4ADC">
        <w:rPr>
          <w:rFonts w:asciiTheme="minorHAnsi" w:hAnsiTheme="minorHAnsi" w:cstheme="minorHAnsi"/>
          <w:b/>
          <w:bCs/>
          <w:sz w:val="28"/>
          <w:szCs w:val="28"/>
        </w:rPr>
        <w:t>_________________</w:t>
      </w:r>
      <w:r w:rsidR="00AB394F" w:rsidRPr="00DD4ADC">
        <w:rPr>
          <w:rFonts w:asciiTheme="minorHAnsi" w:hAnsiTheme="minorHAnsi" w:cstheme="minorHAnsi"/>
          <w:b/>
          <w:bCs/>
          <w:sz w:val="28"/>
          <w:szCs w:val="28"/>
        </w:rPr>
        <w:t>__________</w:t>
      </w:r>
      <w:r w:rsidRPr="00DD4ADC">
        <w:rPr>
          <w:rFonts w:asciiTheme="minorHAnsi" w:hAnsiTheme="minorHAnsi" w:cstheme="minorHAnsi"/>
          <w:b/>
          <w:bCs/>
          <w:sz w:val="28"/>
          <w:szCs w:val="28"/>
        </w:rPr>
        <w:t>__</w:t>
      </w:r>
    </w:p>
    <w:p w14:paraId="0CA968CE" w14:textId="77777777" w:rsidR="003A2C40" w:rsidRPr="00DD4ADC" w:rsidRDefault="003A2C40" w:rsidP="00991D39">
      <w:pPr>
        <w:ind w:right="-143"/>
        <w:rPr>
          <w:rFonts w:asciiTheme="minorHAnsi" w:hAnsiTheme="minorHAnsi" w:cstheme="minorHAnsi"/>
          <w:b/>
          <w:bCs/>
          <w:sz w:val="28"/>
          <w:szCs w:val="28"/>
        </w:rPr>
      </w:pPr>
    </w:p>
    <w:p w14:paraId="5A26670C" w14:textId="7C6F731F" w:rsidR="00DD4ADC" w:rsidRDefault="00DD4ADC">
      <w:pPr>
        <w:rPr>
          <w:rFonts w:asciiTheme="minorHAnsi" w:hAnsiTheme="minorHAnsi" w:cstheme="minorHAnsi"/>
          <w:b/>
          <w:bCs/>
        </w:rPr>
      </w:pPr>
      <w:r>
        <w:rPr>
          <w:rFonts w:asciiTheme="minorHAnsi" w:hAnsiTheme="minorHAnsi" w:cstheme="minorHAnsi"/>
          <w:b/>
          <w:bCs/>
        </w:rPr>
        <w:br w:type="page"/>
      </w:r>
    </w:p>
    <w:p w14:paraId="5AA0747B" w14:textId="77777777" w:rsidR="003A2C40" w:rsidRPr="003A2C40" w:rsidRDefault="003A2C40" w:rsidP="00991D39">
      <w:pPr>
        <w:ind w:right="-143"/>
        <w:rPr>
          <w:rFonts w:asciiTheme="minorHAnsi" w:hAnsiTheme="minorHAnsi" w:cstheme="minorHAnsi"/>
          <w:b/>
          <w:bCs/>
        </w:rPr>
      </w:pPr>
    </w:p>
    <w:p w14:paraId="0E4C2AC1" w14:textId="77777777" w:rsidR="003A2C40" w:rsidRPr="003A2C40" w:rsidRDefault="003A2C40" w:rsidP="00991D39">
      <w:pPr>
        <w:ind w:right="-143"/>
        <w:rPr>
          <w:rFonts w:asciiTheme="minorHAnsi" w:hAnsiTheme="minorHAnsi" w:cstheme="minorHAnsi"/>
          <w:b/>
          <w:bCs/>
        </w:rPr>
      </w:pPr>
    </w:p>
    <w:p w14:paraId="1B10D71A" w14:textId="77777777" w:rsidR="003A2C40" w:rsidRPr="003A2C40" w:rsidRDefault="003A2C40" w:rsidP="00991D39">
      <w:pPr>
        <w:ind w:right="-143"/>
        <w:rPr>
          <w:rFonts w:asciiTheme="minorHAnsi" w:hAnsiTheme="minorHAnsi" w:cstheme="minorHAnsi"/>
          <w:b/>
          <w:bCs/>
        </w:rPr>
      </w:pPr>
    </w:p>
    <w:p w14:paraId="7018C1A1" w14:textId="77777777" w:rsidR="003A2C40" w:rsidRPr="003A2C40" w:rsidRDefault="003A2C40" w:rsidP="00991D39">
      <w:pPr>
        <w:ind w:right="-143"/>
        <w:rPr>
          <w:rFonts w:asciiTheme="minorHAnsi" w:hAnsiTheme="minorHAnsi" w:cstheme="minorHAnsi"/>
          <w:b/>
          <w:bCs/>
        </w:rPr>
      </w:pPr>
    </w:p>
    <w:p w14:paraId="00C93EBE" w14:textId="77777777" w:rsidR="003A2C40" w:rsidRPr="003A2C40" w:rsidRDefault="003A2C40" w:rsidP="00991D39">
      <w:pPr>
        <w:ind w:right="-143"/>
        <w:rPr>
          <w:rFonts w:asciiTheme="minorHAnsi" w:hAnsiTheme="minorHAnsi" w:cstheme="minorHAnsi"/>
          <w:b/>
          <w:bCs/>
        </w:rPr>
      </w:pPr>
    </w:p>
    <w:p w14:paraId="4378BF3D" w14:textId="77777777" w:rsidR="003A2C40" w:rsidRPr="003A2C40" w:rsidRDefault="003A2C40" w:rsidP="00991D39">
      <w:pPr>
        <w:ind w:right="-143"/>
        <w:rPr>
          <w:rFonts w:asciiTheme="minorHAnsi" w:hAnsiTheme="minorHAnsi" w:cstheme="minorHAnsi"/>
          <w:b/>
          <w:bCs/>
        </w:rPr>
      </w:pPr>
    </w:p>
    <w:p w14:paraId="0A4D5431" w14:textId="77777777" w:rsidR="003A2C40" w:rsidRPr="003A2C40" w:rsidRDefault="003A2C40" w:rsidP="00991D39">
      <w:pPr>
        <w:ind w:right="-143"/>
        <w:rPr>
          <w:rFonts w:asciiTheme="minorHAnsi" w:hAnsiTheme="minorHAnsi" w:cstheme="minorHAnsi"/>
          <w:b/>
          <w:bCs/>
        </w:rPr>
      </w:pPr>
    </w:p>
    <w:p w14:paraId="53A39040" w14:textId="77C3F7E8" w:rsidR="003A2C40" w:rsidRDefault="003A2C40" w:rsidP="00991D39">
      <w:pPr>
        <w:ind w:right="-143"/>
        <w:rPr>
          <w:rFonts w:asciiTheme="minorHAnsi" w:hAnsiTheme="minorHAnsi" w:cstheme="minorHAnsi"/>
          <w:b/>
          <w:bCs/>
        </w:rPr>
      </w:pPr>
      <w:r w:rsidRPr="003A2C40">
        <w:rPr>
          <w:rFonts w:asciiTheme="minorHAnsi" w:hAnsiTheme="minorHAnsi" w:cstheme="minorHAnsi"/>
          <w:b/>
          <w:bCs/>
        </w:rPr>
        <w:t>INDEPENDENT EXAMINERS REPORT</w:t>
      </w:r>
      <w:r w:rsidR="00AB394F">
        <w:rPr>
          <w:rFonts w:asciiTheme="minorHAnsi" w:hAnsiTheme="minorHAnsi" w:cstheme="minorHAnsi"/>
          <w:b/>
          <w:bCs/>
        </w:rPr>
        <w:tab/>
        <w:t xml:space="preserve"> TO BE INSERTED </w:t>
      </w:r>
      <w:r w:rsidR="00DD4ADC">
        <w:rPr>
          <w:rFonts w:asciiTheme="minorHAnsi" w:hAnsiTheme="minorHAnsi" w:cstheme="minorHAnsi"/>
          <w:b/>
          <w:bCs/>
        </w:rPr>
        <w:t>here – Page 17</w:t>
      </w:r>
    </w:p>
    <w:p w14:paraId="1EECBCFD" w14:textId="77777777" w:rsidR="00AB394F" w:rsidRPr="003A2C40" w:rsidRDefault="00AB394F" w:rsidP="00991D39">
      <w:pPr>
        <w:ind w:right="-143"/>
        <w:rPr>
          <w:rFonts w:asciiTheme="minorHAnsi" w:hAnsiTheme="minorHAnsi" w:cstheme="minorHAnsi"/>
          <w:b/>
          <w:bCs/>
        </w:rPr>
      </w:pPr>
    </w:p>
    <w:p w14:paraId="44E1C6C9" w14:textId="77777777" w:rsidR="003A2C40" w:rsidRPr="003A2C40" w:rsidRDefault="003A2C40" w:rsidP="00991D39">
      <w:pPr>
        <w:ind w:right="-143"/>
        <w:rPr>
          <w:rFonts w:asciiTheme="minorHAnsi" w:hAnsiTheme="minorHAnsi" w:cstheme="minorHAnsi"/>
          <w:b/>
          <w:bCs/>
        </w:rPr>
      </w:pPr>
    </w:p>
    <w:p w14:paraId="2493D733" w14:textId="77777777" w:rsidR="003A2C40" w:rsidRPr="003A2C40" w:rsidRDefault="003A2C40" w:rsidP="00991D39">
      <w:pPr>
        <w:ind w:right="-143"/>
        <w:rPr>
          <w:rFonts w:asciiTheme="minorHAnsi" w:hAnsiTheme="minorHAnsi" w:cstheme="minorHAnsi"/>
          <w:b/>
          <w:bCs/>
        </w:rPr>
      </w:pPr>
    </w:p>
    <w:p w14:paraId="56B3929F" w14:textId="77777777" w:rsidR="003A2C40" w:rsidRPr="003A2C40" w:rsidRDefault="003A2C40" w:rsidP="00991D39">
      <w:pPr>
        <w:ind w:right="-143"/>
        <w:rPr>
          <w:rFonts w:asciiTheme="minorHAnsi" w:hAnsiTheme="minorHAnsi" w:cstheme="minorHAnsi"/>
          <w:b/>
          <w:bCs/>
        </w:rPr>
      </w:pPr>
    </w:p>
    <w:p w14:paraId="420CC876" w14:textId="77777777" w:rsidR="003A2C40" w:rsidRPr="003A2C40" w:rsidRDefault="003A2C40" w:rsidP="00991D39">
      <w:pPr>
        <w:ind w:right="-143"/>
        <w:rPr>
          <w:rFonts w:asciiTheme="minorHAnsi" w:hAnsiTheme="minorHAnsi" w:cstheme="minorHAnsi"/>
          <w:b/>
          <w:bCs/>
        </w:rPr>
      </w:pPr>
    </w:p>
    <w:p w14:paraId="7F732384" w14:textId="77777777" w:rsidR="003A2C40" w:rsidRPr="003A2C40" w:rsidRDefault="003A2C40" w:rsidP="00991D39">
      <w:pPr>
        <w:ind w:right="-143"/>
        <w:rPr>
          <w:rFonts w:asciiTheme="minorHAnsi" w:hAnsiTheme="minorHAnsi" w:cstheme="minorHAnsi"/>
          <w:b/>
          <w:bCs/>
        </w:rPr>
      </w:pPr>
    </w:p>
    <w:p w14:paraId="7F26782F" w14:textId="77777777" w:rsidR="003A2C40" w:rsidRPr="003A2C40" w:rsidRDefault="003A2C40" w:rsidP="00991D39">
      <w:pPr>
        <w:ind w:right="-143"/>
        <w:rPr>
          <w:rFonts w:asciiTheme="minorHAnsi" w:hAnsiTheme="minorHAnsi" w:cstheme="minorHAnsi"/>
          <w:b/>
          <w:bCs/>
        </w:rPr>
      </w:pPr>
    </w:p>
    <w:p w14:paraId="01DD9F62" w14:textId="77777777" w:rsidR="003A2C40" w:rsidRPr="003A2C40" w:rsidRDefault="003A2C40" w:rsidP="00991D39">
      <w:pPr>
        <w:ind w:right="-143"/>
        <w:rPr>
          <w:rFonts w:asciiTheme="minorHAnsi" w:hAnsiTheme="minorHAnsi" w:cstheme="minorHAnsi"/>
          <w:b/>
          <w:bCs/>
        </w:rPr>
      </w:pPr>
    </w:p>
    <w:p w14:paraId="2E383344" w14:textId="77777777" w:rsidR="003A2C40" w:rsidRPr="003A2C40" w:rsidRDefault="003A2C40" w:rsidP="00991D39">
      <w:pPr>
        <w:ind w:right="-143"/>
        <w:rPr>
          <w:rFonts w:asciiTheme="minorHAnsi" w:hAnsiTheme="minorHAnsi" w:cstheme="minorHAnsi"/>
          <w:b/>
          <w:bCs/>
        </w:rPr>
      </w:pPr>
    </w:p>
    <w:p w14:paraId="3D13882E" w14:textId="44E45F07" w:rsidR="00AB394F" w:rsidRDefault="00AB394F">
      <w:pPr>
        <w:rPr>
          <w:rFonts w:asciiTheme="minorHAnsi" w:hAnsiTheme="minorHAnsi" w:cstheme="minorHAnsi"/>
          <w:b/>
          <w:bCs/>
        </w:rPr>
      </w:pPr>
    </w:p>
    <w:sectPr w:rsidR="00AB394F" w:rsidSect="001773D5">
      <w:headerReference w:type="even" r:id="rId18"/>
      <w:headerReference w:type="default" r:id="rId19"/>
      <w:footerReference w:type="even" r:id="rId20"/>
      <w:footerReference w:type="default" r:id="rId21"/>
      <w:pgSz w:w="11906" w:h="16838" w:code="9"/>
      <w:pgMar w:top="1134" w:right="1134" w:bottom="284" w:left="1134" w:header="284"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A870" w14:textId="77777777" w:rsidR="006E322B" w:rsidRDefault="006E322B">
      <w:r>
        <w:separator/>
      </w:r>
    </w:p>
  </w:endnote>
  <w:endnote w:type="continuationSeparator" w:id="0">
    <w:p w14:paraId="7E355773" w14:textId="77777777" w:rsidR="006E322B" w:rsidRDefault="006E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6E9C" w14:textId="77777777" w:rsidR="00657112" w:rsidRDefault="00657112">
    <w:pPr>
      <w:jc w:val="center"/>
    </w:pPr>
    <w:bookmarkStart w:id="3" w:name="aliashWord1FooterEvenPages"/>
    <w:r>
      <w:rPr>
        <w:rFonts w:ascii="Microsoft Sans Serif" w:hAnsi="Microsoft Sans Serif" w:cs="Microsoft Sans Serif"/>
        <w:color w:val="000000"/>
        <w:sz w:val="20"/>
        <w:szCs w:val="20"/>
      </w:rPr>
      <w:t>NOT PROTECTIVELY MARKED</w:t>
    </w:r>
  </w:p>
  <w:bookmarkEnd w:id="3"/>
  <w:p w14:paraId="641114C9" w14:textId="77777777" w:rsidR="00657112" w:rsidRDefault="0065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4F2E" w14:textId="513A3E7D" w:rsidR="00657112" w:rsidRPr="001773D5" w:rsidRDefault="00657112">
    <w:pPr>
      <w:pStyle w:val="Footer"/>
      <w:pBdr>
        <w:top w:val="single" w:sz="2" w:space="1" w:color="auto"/>
      </w:pBdr>
      <w:jc w:val="right"/>
      <w:rPr>
        <w:rFonts w:asciiTheme="minorHAnsi" w:hAnsiTheme="minorHAnsi" w:cstheme="minorHAnsi"/>
        <w:sz w:val="20"/>
      </w:rPr>
    </w:pPr>
    <w:r w:rsidRPr="001773D5">
      <w:rPr>
        <w:rStyle w:val="PageNumber"/>
        <w:rFonts w:asciiTheme="minorHAnsi" w:hAnsiTheme="minorHAnsi" w:cstheme="minorHAnsi"/>
        <w:sz w:val="20"/>
      </w:rPr>
      <w:fldChar w:fldCharType="begin"/>
    </w:r>
    <w:r w:rsidRPr="001773D5">
      <w:rPr>
        <w:rStyle w:val="PageNumber"/>
        <w:rFonts w:asciiTheme="minorHAnsi" w:hAnsiTheme="minorHAnsi" w:cstheme="minorHAnsi"/>
        <w:sz w:val="20"/>
      </w:rPr>
      <w:instrText xml:space="preserve"> PAGE </w:instrText>
    </w:r>
    <w:r w:rsidRPr="001773D5">
      <w:rPr>
        <w:rStyle w:val="PageNumber"/>
        <w:rFonts w:asciiTheme="minorHAnsi" w:hAnsiTheme="minorHAnsi" w:cstheme="minorHAnsi"/>
        <w:sz w:val="20"/>
      </w:rPr>
      <w:fldChar w:fldCharType="separate"/>
    </w:r>
    <w:r w:rsidRPr="001773D5">
      <w:rPr>
        <w:rStyle w:val="PageNumber"/>
        <w:rFonts w:asciiTheme="minorHAnsi" w:hAnsiTheme="minorHAnsi" w:cstheme="minorHAnsi"/>
        <w:noProof/>
        <w:sz w:val="20"/>
      </w:rPr>
      <w:t>29</w:t>
    </w:r>
    <w:r w:rsidRPr="001773D5">
      <w:rPr>
        <w:rStyle w:val="PageNumbe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228F" w14:textId="77777777" w:rsidR="006E322B" w:rsidRDefault="006E322B">
      <w:r>
        <w:separator/>
      </w:r>
    </w:p>
  </w:footnote>
  <w:footnote w:type="continuationSeparator" w:id="0">
    <w:p w14:paraId="374B5D2A" w14:textId="77777777" w:rsidR="006E322B" w:rsidRDefault="006E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090B" w14:textId="77777777" w:rsidR="00657112" w:rsidRDefault="00657112">
    <w:pPr>
      <w:jc w:val="center"/>
    </w:pPr>
    <w:bookmarkStart w:id="2" w:name="aliashWord1HeaderEvenPages"/>
    <w:r>
      <w:rPr>
        <w:rFonts w:ascii="Microsoft Sans Serif" w:hAnsi="Microsoft Sans Serif" w:cs="Microsoft Sans Serif"/>
        <w:color w:val="000000"/>
        <w:sz w:val="20"/>
        <w:szCs w:val="20"/>
      </w:rPr>
      <w:t>NOT PROTECTIVELY MARKED</w:t>
    </w:r>
  </w:p>
  <w:bookmarkEnd w:id="2"/>
  <w:p w14:paraId="5543BED7" w14:textId="77777777" w:rsidR="00657112" w:rsidRDefault="0065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FFA4" w14:textId="1139E1D7" w:rsidR="00657112" w:rsidRDefault="00657112" w:rsidP="003663E4">
    <w:pPr>
      <w:pStyle w:val="Header"/>
      <w:tabs>
        <w:tab w:val="clear" w:pos="4320"/>
        <w:tab w:val="clear" w:pos="8640"/>
        <w:tab w:val="right" w:pos="9498"/>
      </w:tabs>
      <w:rPr>
        <w:rFonts w:ascii="Calibri" w:hAnsi="Calibri" w:cs="Arial"/>
        <w:b/>
        <w:bCs/>
        <w:sz w:val="28"/>
      </w:rPr>
    </w:pPr>
    <w:r w:rsidRPr="005931C3">
      <w:rPr>
        <w:rFonts w:ascii="Calibri" w:hAnsi="Calibri" w:cs="Arial"/>
        <w:b/>
        <w:bCs/>
        <w:sz w:val="28"/>
      </w:rPr>
      <w:t>ANNUAL REPORT</w:t>
    </w:r>
    <w:r w:rsidR="00433E6C">
      <w:rPr>
        <w:rFonts w:ascii="Calibri" w:hAnsi="Calibri" w:cs="Arial"/>
        <w:b/>
        <w:bCs/>
        <w:sz w:val="28"/>
      </w:rPr>
      <w:t>S</w:t>
    </w:r>
    <w:r>
      <w:rPr>
        <w:rFonts w:ascii="Calibri" w:hAnsi="Calibri" w:cs="Arial"/>
        <w:b/>
        <w:bCs/>
        <w:sz w:val="28"/>
      </w:rPr>
      <w:t xml:space="preserve"> &amp; ACCOUNTS</w:t>
    </w:r>
    <w:r w:rsidRPr="005931C3">
      <w:rPr>
        <w:rFonts w:ascii="Calibri" w:hAnsi="Calibri" w:cs="Arial"/>
        <w:b/>
        <w:bCs/>
        <w:sz w:val="28"/>
      </w:rPr>
      <w:t xml:space="preserve"> </w:t>
    </w:r>
    <w:r w:rsidR="001D433B">
      <w:rPr>
        <w:rFonts w:ascii="Calibri" w:hAnsi="Calibri" w:cs="Arial"/>
        <w:b/>
        <w:bCs/>
        <w:sz w:val="28"/>
      </w:rPr>
      <w:t>2021</w:t>
    </w:r>
    <w:r w:rsidR="003663E4">
      <w:rPr>
        <w:rFonts w:ascii="Calibri" w:hAnsi="Calibri" w:cs="Arial"/>
        <w:b/>
        <w:bCs/>
        <w:sz w:val="28"/>
      </w:rPr>
      <w:tab/>
    </w:r>
  </w:p>
  <w:p w14:paraId="2ED0338F" w14:textId="523E1EB2" w:rsidR="00657112" w:rsidRPr="005931C3" w:rsidRDefault="00657112" w:rsidP="00FA4B38">
    <w:pPr>
      <w:pStyle w:val="Header"/>
      <w:pBdr>
        <w:bottom w:val="single" w:sz="12" w:space="1" w:color="auto"/>
      </w:pBdr>
      <w:rPr>
        <w:rFonts w:ascii="Calibri" w:hAnsi="Calibri" w:cs="Arial"/>
        <w:b/>
        <w:bCs/>
      </w:rPr>
    </w:pPr>
    <w:r w:rsidRPr="005931C3">
      <w:rPr>
        <w:rFonts w:ascii="Calibri" w:hAnsi="Calibri" w:cs="Arial"/>
        <w:b/>
        <w:bCs/>
      </w:rPr>
      <w:t xml:space="preserve">ST MICHAEL </w:t>
    </w:r>
    <w:r>
      <w:rPr>
        <w:rFonts w:ascii="Calibri" w:hAnsi="Calibri" w:cs="Arial"/>
        <w:b/>
        <w:bCs/>
      </w:rPr>
      <w:t>&amp;</w:t>
    </w:r>
    <w:r w:rsidRPr="005931C3">
      <w:rPr>
        <w:rFonts w:ascii="Calibri" w:hAnsi="Calibri" w:cs="Arial"/>
        <w:b/>
        <w:bCs/>
      </w:rPr>
      <w:t xml:space="preserve"> ALL ANGELS</w:t>
    </w:r>
    <w:r w:rsidR="009C30AA">
      <w:rPr>
        <w:rFonts w:ascii="Calibri" w:hAnsi="Calibri" w:cs="Arial"/>
        <w:b/>
        <w:bCs/>
      </w:rPr>
      <w:t xml:space="preserve"> CHURCH</w:t>
    </w:r>
    <w:r w:rsidRPr="005931C3">
      <w:rPr>
        <w:rFonts w:ascii="Calibri" w:hAnsi="Calibri" w:cs="Arial"/>
        <w:b/>
        <w:bCs/>
      </w:rPr>
      <w:t xml:space="preserve">, LIVERPOOL OLD ROAD, </w:t>
    </w:r>
    <w:r>
      <w:rPr>
        <w:rFonts w:ascii="Calibri" w:hAnsi="Calibri" w:cs="Arial"/>
        <w:b/>
        <w:bCs/>
      </w:rPr>
      <w:t xml:space="preserve">MUCH </w:t>
    </w:r>
    <w:r w:rsidRPr="005931C3">
      <w:rPr>
        <w:rFonts w:ascii="Calibri" w:hAnsi="Calibri" w:cs="Arial"/>
        <w:b/>
        <w:bCs/>
      </w:rPr>
      <w:t>HOOLE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65C"/>
    <w:multiLevelType w:val="hybridMultilevel"/>
    <w:tmpl w:val="9D2E60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EA00A1"/>
    <w:multiLevelType w:val="multilevel"/>
    <w:tmpl w:val="8DBCCBF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46F4CD5"/>
    <w:multiLevelType w:val="hybridMultilevel"/>
    <w:tmpl w:val="963606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25991"/>
    <w:multiLevelType w:val="hybridMultilevel"/>
    <w:tmpl w:val="C936A944"/>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C63528D"/>
    <w:multiLevelType w:val="hybridMultilevel"/>
    <w:tmpl w:val="5F84D832"/>
    <w:lvl w:ilvl="0" w:tplc="08090009">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3EF7AB8"/>
    <w:multiLevelType w:val="hybridMultilevel"/>
    <w:tmpl w:val="67328978"/>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47C0348"/>
    <w:multiLevelType w:val="hybridMultilevel"/>
    <w:tmpl w:val="043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726F9"/>
    <w:multiLevelType w:val="hybridMultilevel"/>
    <w:tmpl w:val="B170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13CE8"/>
    <w:multiLevelType w:val="hybridMultilevel"/>
    <w:tmpl w:val="B77CA7EA"/>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1D6191"/>
    <w:multiLevelType w:val="hybridMultilevel"/>
    <w:tmpl w:val="745A191A"/>
    <w:lvl w:ilvl="0" w:tplc="08090009">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61D6CDB"/>
    <w:multiLevelType w:val="hybridMultilevel"/>
    <w:tmpl w:val="C3648B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72200E8"/>
    <w:multiLevelType w:val="hybridMultilevel"/>
    <w:tmpl w:val="FF76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F332ED"/>
    <w:multiLevelType w:val="multilevel"/>
    <w:tmpl w:val="DCEA873E"/>
    <w:styleLink w:val="WWNum18"/>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D2D5D7F"/>
    <w:multiLevelType w:val="multilevel"/>
    <w:tmpl w:val="E3BC27B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67466F"/>
    <w:multiLevelType w:val="hybridMultilevel"/>
    <w:tmpl w:val="B798B918"/>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5" w15:restartNumberingAfterBreak="0">
    <w:nsid w:val="490D388D"/>
    <w:multiLevelType w:val="hybridMultilevel"/>
    <w:tmpl w:val="8FFE811A"/>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6" w15:restartNumberingAfterBreak="0">
    <w:nsid w:val="4A2C45F1"/>
    <w:multiLevelType w:val="multilevel"/>
    <w:tmpl w:val="E626FF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EB5A2D"/>
    <w:multiLevelType w:val="hybridMultilevel"/>
    <w:tmpl w:val="5448E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F84A52"/>
    <w:multiLevelType w:val="multilevel"/>
    <w:tmpl w:val="E3BC27B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693695"/>
    <w:multiLevelType w:val="hybridMultilevel"/>
    <w:tmpl w:val="D930B58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8E23C1"/>
    <w:multiLevelType w:val="hybridMultilevel"/>
    <w:tmpl w:val="B3A0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7754B"/>
    <w:multiLevelType w:val="multilevel"/>
    <w:tmpl w:val="253CE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B634F6"/>
    <w:multiLevelType w:val="multilevel"/>
    <w:tmpl w:val="F454C11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2C4F55"/>
    <w:multiLevelType w:val="hybridMultilevel"/>
    <w:tmpl w:val="23B41C30"/>
    <w:lvl w:ilvl="0" w:tplc="08090009">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6E8813ED"/>
    <w:multiLevelType w:val="hybridMultilevel"/>
    <w:tmpl w:val="415AA38C"/>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F8332A3"/>
    <w:multiLevelType w:val="multilevel"/>
    <w:tmpl w:val="E3BC27B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B660A2"/>
    <w:multiLevelType w:val="multilevel"/>
    <w:tmpl w:val="CF0C8EE4"/>
    <w:styleLink w:val="WWNum13"/>
    <w:lvl w:ilvl="0">
      <w:numFmt w:val="bullet"/>
      <w:lvlText w:val="➢"/>
      <w:lvlJc w:val="left"/>
      <w:pPr>
        <w:ind w:left="1080" w:hanging="360"/>
      </w:pPr>
      <w:rPr>
        <w:rFonts w:ascii="StarSymbol" w:hAnsi="Star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16cid:durableId="757292743">
    <w:abstractNumId w:val="26"/>
  </w:num>
  <w:num w:numId="2" w16cid:durableId="1156070108">
    <w:abstractNumId w:val="12"/>
  </w:num>
  <w:num w:numId="3" w16cid:durableId="986325897">
    <w:abstractNumId w:val="22"/>
  </w:num>
  <w:num w:numId="4" w16cid:durableId="2709771">
    <w:abstractNumId w:val="21"/>
  </w:num>
  <w:num w:numId="5" w16cid:durableId="1199463947">
    <w:abstractNumId w:val="1"/>
  </w:num>
  <w:num w:numId="6" w16cid:durableId="1108816674">
    <w:abstractNumId w:val="16"/>
  </w:num>
  <w:num w:numId="7" w16cid:durableId="1309827267">
    <w:abstractNumId w:val="20"/>
  </w:num>
  <w:num w:numId="8" w16cid:durableId="2120492525">
    <w:abstractNumId w:val="17"/>
  </w:num>
  <w:num w:numId="9" w16cid:durableId="1551333925">
    <w:abstractNumId w:val="6"/>
  </w:num>
  <w:num w:numId="10" w16cid:durableId="1879076125">
    <w:abstractNumId w:val="0"/>
  </w:num>
  <w:num w:numId="11" w16cid:durableId="203177085">
    <w:abstractNumId w:val="7"/>
  </w:num>
  <w:num w:numId="12" w16cid:durableId="1669600721">
    <w:abstractNumId w:val="15"/>
  </w:num>
  <w:num w:numId="13" w16cid:durableId="403383053">
    <w:abstractNumId w:val="14"/>
  </w:num>
  <w:num w:numId="14" w16cid:durableId="1157234859">
    <w:abstractNumId w:val="10"/>
  </w:num>
  <w:num w:numId="15" w16cid:durableId="1632591105">
    <w:abstractNumId w:val="23"/>
  </w:num>
  <w:num w:numId="16" w16cid:durableId="1623149683">
    <w:abstractNumId w:val="8"/>
  </w:num>
  <w:num w:numId="17" w16cid:durableId="112285715">
    <w:abstractNumId w:val="24"/>
  </w:num>
  <w:num w:numId="18" w16cid:durableId="578947410">
    <w:abstractNumId w:val="5"/>
  </w:num>
  <w:num w:numId="19" w16cid:durableId="1361786924">
    <w:abstractNumId w:val="3"/>
  </w:num>
  <w:num w:numId="20" w16cid:durableId="461772713">
    <w:abstractNumId w:val="2"/>
  </w:num>
  <w:num w:numId="21" w16cid:durableId="109783771">
    <w:abstractNumId w:val="4"/>
  </w:num>
  <w:num w:numId="22" w16cid:durableId="132331567">
    <w:abstractNumId w:val="9"/>
  </w:num>
  <w:num w:numId="23" w16cid:durableId="1144657579">
    <w:abstractNumId w:val="25"/>
  </w:num>
  <w:num w:numId="24" w16cid:durableId="710963201">
    <w:abstractNumId w:val="11"/>
  </w:num>
  <w:num w:numId="25" w16cid:durableId="98723427">
    <w:abstractNumId w:val="18"/>
  </w:num>
  <w:num w:numId="26" w16cid:durableId="2109348669">
    <w:abstractNumId w:val="13"/>
  </w:num>
  <w:num w:numId="27" w16cid:durableId="87951309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5E"/>
    <w:rsid w:val="000041D8"/>
    <w:rsid w:val="0000575C"/>
    <w:rsid w:val="0000707A"/>
    <w:rsid w:val="00007DA4"/>
    <w:rsid w:val="00011394"/>
    <w:rsid w:val="00011665"/>
    <w:rsid w:val="00011859"/>
    <w:rsid w:val="00015DF2"/>
    <w:rsid w:val="00020B1D"/>
    <w:rsid w:val="00021E23"/>
    <w:rsid w:val="00022E10"/>
    <w:rsid w:val="00023F80"/>
    <w:rsid w:val="00024ADF"/>
    <w:rsid w:val="00030C74"/>
    <w:rsid w:val="00033DAB"/>
    <w:rsid w:val="00035038"/>
    <w:rsid w:val="000351C3"/>
    <w:rsid w:val="0003691C"/>
    <w:rsid w:val="00036D13"/>
    <w:rsid w:val="00042C89"/>
    <w:rsid w:val="00043298"/>
    <w:rsid w:val="0004400C"/>
    <w:rsid w:val="0004485B"/>
    <w:rsid w:val="0005382B"/>
    <w:rsid w:val="00054D91"/>
    <w:rsid w:val="00062188"/>
    <w:rsid w:val="00062C41"/>
    <w:rsid w:val="000645DB"/>
    <w:rsid w:val="000706A5"/>
    <w:rsid w:val="0007199C"/>
    <w:rsid w:val="0007353A"/>
    <w:rsid w:val="00074E3A"/>
    <w:rsid w:val="000759B0"/>
    <w:rsid w:val="00077CF2"/>
    <w:rsid w:val="00081D3A"/>
    <w:rsid w:val="00085312"/>
    <w:rsid w:val="00085546"/>
    <w:rsid w:val="00090110"/>
    <w:rsid w:val="0009044F"/>
    <w:rsid w:val="00093532"/>
    <w:rsid w:val="000938B8"/>
    <w:rsid w:val="000B21DC"/>
    <w:rsid w:val="000B2F01"/>
    <w:rsid w:val="000B6D99"/>
    <w:rsid w:val="000B7A3C"/>
    <w:rsid w:val="000C2F15"/>
    <w:rsid w:val="000C3AB7"/>
    <w:rsid w:val="000D0FF6"/>
    <w:rsid w:val="000D156B"/>
    <w:rsid w:val="000D1B71"/>
    <w:rsid w:val="000D2393"/>
    <w:rsid w:val="000D4B3C"/>
    <w:rsid w:val="000E2164"/>
    <w:rsid w:val="000F0279"/>
    <w:rsid w:val="000F19FA"/>
    <w:rsid w:val="000F1B50"/>
    <w:rsid w:val="000F6378"/>
    <w:rsid w:val="00100006"/>
    <w:rsid w:val="00100D54"/>
    <w:rsid w:val="00103A5E"/>
    <w:rsid w:val="001061D6"/>
    <w:rsid w:val="00110C86"/>
    <w:rsid w:val="001141E9"/>
    <w:rsid w:val="00116A64"/>
    <w:rsid w:val="00116FA1"/>
    <w:rsid w:val="00121A50"/>
    <w:rsid w:val="001259A6"/>
    <w:rsid w:val="00126835"/>
    <w:rsid w:val="0012785B"/>
    <w:rsid w:val="00127B98"/>
    <w:rsid w:val="00131DDD"/>
    <w:rsid w:val="00134F12"/>
    <w:rsid w:val="0013662F"/>
    <w:rsid w:val="001413FC"/>
    <w:rsid w:val="00141478"/>
    <w:rsid w:val="00142CB0"/>
    <w:rsid w:val="00143F4A"/>
    <w:rsid w:val="0014681C"/>
    <w:rsid w:val="00147005"/>
    <w:rsid w:val="00155104"/>
    <w:rsid w:val="00156D51"/>
    <w:rsid w:val="00160562"/>
    <w:rsid w:val="001629AD"/>
    <w:rsid w:val="00165032"/>
    <w:rsid w:val="0016624E"/>
    <w:rsid w:val="00170D58"/>
    <w:rsid w:val="001718DB"/>
    <w:rsid w:val="001739C8"/>
    <w:rsid w:val="00174C63"/>
    <w:rsid w:val="0017510E"/>
    <w:rsid w:val="0017732D"/>
    <w:rsid w:val="001773D5"/>
    <w:rsid w:val="00181DC5"/>
    <w:rsid w:val="00184E27"/>
    <w:rsid w:val="0018508D"/>
    <w:rsid w:val="001854DE"/>
    <w:rsid w:val="00186C16"/>
    <w:rsid w:val="00187728"/>
    <w:rsid w:val="00196055"/>
    <w:rsid w:val="0019757B"/>
    <w:rsid w:val="001A00F5"/>
    <w:rsid w:val="001A242D"/>
    <w:rsid w:val="001A25CA"/>
    <w:rsid w:val="001A55E2"/>
    <w:rsid w:val="001A64DB"/>
    <w:rsid w:val="001A7429"/>
    <w:rsid w:val="001A79E3"/>
    <w:rsid w:val="001B0A4A"/>
    <w:rsid w:val="001B1961"/>
    <w:rsid w:val="001B2AB9"/>
    <w:rsid w:val="001B40E5"/>
    <w:rsid w:val="001B4577"/>
    <w:rsid w:val="001B721B"/>
    <w:rsid w:val="001C1431"/>
    <w:rsid w:val="001D0B09"/>
    <w:rsid w:val="001D1F6C"/>
    <w:rsid w:val="001D22AB"/>
    <w:rsid w:val="001D2DC5"/>
    <w:rsid w:val="001D433B"/>
    <w:rsid w:val="001E0A5E"/>
    <w:rsid w:val="001E1519"/>
    <w:rsid w:val="001E2299"/>
    <w:rsid w:val="001E3172"/>
    <w:rsid w:val="001E3729"/>
    <w:rsid w:val="001E6F8E"/>
    <w:rsid w:val="001F096C"/>
    <w:rsid w:val="001F0D04"/>
    <w:rsid w:val="001F154D"/>
    <w:rsid w:val="001F233B"/>
    <w:rsid w:val="001F5317"/>
    <w:rsid w:val="001F5B6A"/>
    <w:rsid w:val="002002A1"/>
    <w:rsid w:val="00204C2C"/>
    <w:rsid w:val="00204FD8"/>
    <w:rsid w:val="00206506"/>
    <w:rsid w:val="00210FEB"/>
    <w:rsid w:val="002120D1"/>
    <w:rsid w:val="002158BA"/>
    <w:rsid w:val="00216703"/>
    <w:rsid w:val="002216F1"/>
    <w:rsid w:val="00224F80"/>
    <w:rsid w:val="00226A7B"/>
    <w:rsid w:val="00227DD1"/>
    <w:rsid w:val="00230348"/>
    <w:rsid w:val="00230C09"/>
    <w:rsid w:val="0023325B"/>
    <w:rsid w:val="002346E3"/>
    <w:rsid w:val="00235C0E"/>
    <w:rsid w:val="00241516"/>
    <w:rsid w:val="0024578D"/>
    <w:rsid w:val="00247EBA"/>
    <w:rsid w:val="002522E1"/>
    <w:rsid w:val="00252CC4"/>
    <w:rsid w:val="00264377"/>
    <w:rsid w:val="00264B48"/>
    <w:rsid w:val="00272B94"/>
    <w:rsid w:val="002801CA"/>
    <w:rsid w:val="00284F91"/>
    <w:rsid w:val="00293809"/>
    <w:rsid w:val="00293B65"/>
    <w:rsid w:val="00295BDE"/>
    <w:rsid w:val="00296F5F"/>
    <w:rsid w:val="002A0445"/>
    <w:rsid w:val="002A4BDC"/>
    <w:rsid w:val="002B3D40"/>
    <w:rsid w:val="002B4CA9"/>
    <w:rsid w:val="002C0205"/>
    <w:rsid w:val="002C0591"/>
    <w:rsid w:val="002C0A9D"/>
    <w:rsid w:val="002C5057"/>
    <w:rsid w:val="002C5D55"/>
    <w:rsid w:val="002C7848"/>
    <w:rsid w:val="002D3666"/>
    <w:rsid w:val="002D6E9F"/>
    <w:rsid w:val="002D7C5A"/>
    <w:rsid w:val="002E5B1A"/>
    <w:rsid w:val="002F1FB5"/>
    <w:rsid w:val="002F286C"/>
    <w:rsid w:val="002F3DA0"/>
    <w:rsid w:val="002F59E1"/>
    <w:rsid w:val="002F6B0B"/>
    <w:rsid w:val="002F7999"/>
    <w:rsid w:val="00300B75"/>
    <w:rsid w:val="003028CF"/>
    <w:rsid w:val="00311032"/>
    <w:rsid w:val="0031562B"/>
    <w:rsid w:val="00316BB5"/>
    <w:rsid w:val="00317E44"/>
    <w:rsid w:val="00323D72"/>
    <w:rsid w:val="0033398B"/>
    <w:rsid w:val="003341AE"/>
    <w:rsid w:val="00337213"/>
    <w:rsid w:val="003456EC"/>
    <w:rsid w:val="00351703"/>
    <w:rsid w:val="00354F14"/>
    <w:rsid w:val="0035792D"/>
    <w:rsid w:val="00357F28"/>
    <w:rsid w:val="00361CB6"/>
    <w:rsid w:val="00363BA3"/>
    <w:rsid w:val="00363E24"/>
    <w:rsid w:val="003663E4"/>
    <w:rsid w:val="003709FA"/>
    <w:rsid w:val="00372826"/>
    <w:rsid w:val="00373D91"/>
    <w:rsid w:val="003742A8"/>
    <w:rsid w:val="00374850"/>
    <w:rsid w:val="00375094"/>
    <w:rsid w:val="00375C5D"/>
    <w:rsid w:val="0038056D"/>
    <w:rsid w:val="003842E1"/>
    <w:rsid w:val="003930C7"/>
    <w:rsid w:val="003A1368"/>
    <w:rsid w:val="003A2C40"/>
    <w:rsid w:val="003A433A"/>
    <w:rsid w:val="003A4E1A"/>
    <w:rsid w:val="003A599E"/>
    <w:rsid w:val="003B6206"/>
    <w:rsid w:val="003B76E7"/>
    <w:rsid w:val="003C1142"/>
    <w:rsid w:val="003D02CE"/>
    <w:rsid w:val="003D02E0"/>
    <w:rsid w:val="003D225E"/>
    <w:rsid w:val="003D231E"/>
    <w:rsid w:val="003D2AD4"/>
    <w:rsid w:val="003D2B45"/>
    <w:rsid w:val="003D3163"/>
    <w:rsid w:val="003D7207"/>
    <w:rsid w:val="003E113A"/>
    <w:rsid w:val="003E1628"/>
    <w:rsid w:val="003E37CC"/>
    <w:rsid w:val="003E464D"/>
    <w:rsid w:val="003F1F32"/>
    <w:rsid w:val="003F4EFC"/>
    <w:rsid w:val="004013A5"/>
    <w:rsid w:val="00403088"/>
    <w:rsid w:val="004045C0"/>
    <w:rsid w:val="00405335"/>
    <w:rsid w:val="004056A3"/>
    <w:rsid w:val="00410F74"/>
    <w:rsid w:val="00411BA3"/>
    <w:rsid w:val="00413A3C"/>
    <w:rsid w:val="004144B7"/>
    <w:rsid w:val="00415CF8"/>
    <w:rsid w:val="00420940"/>
    <w:rsid w:val="00421BC9"/>
    <w:rsid w:val="0042456B"/>
    <w:rsid w:val="00424BC8"/>
    <w:rsid w:val="004266EB"/>
    <w:rsid w:val="00432CF8"/>
    <w:rsid w:val="00433E6C"/>
    <w:rsid w:val="00434A5C"/>
    <w:rsid w:val="004351C2"/>
    <w:rsid w:val="004409D7"/>
    <w:rsid w:val="00440EAA"/>
    <w:rsid w:val="00446E05"/>
    <w:rsid w:val="004537F7"/>
    <w:rsid w:val="00455AD0"/>
    <w:rsid w:val="0045690D"/>
    <w:rsid w:val="00462103"/>
    <w:rsid w:val="00462A2F"/>
    <w:rsid w:val="00463C37"/>
    <w:rsid w:val="00465D76"/>
    <w:rsid w:val="0046680D"/>
    <w:rsid w:val="00466DDF"/>
    <w:rsid w:val="004679D5"/>
    <w:rsid w:val="0047634B"/>
    <w:rsid w:val="0048093A"/>
    <w:rsid w:val="004836E2"/>
    <w:rsid w:val="00484F72"/>
    <w:rsid w:val="00486DB0"/>
    <w:rsid w:val="004933CC"/>
    <w:rsid w:val="00493A19"/>
    <w:rsid w:val="00494EA2"/>
    <w:rsid w:val="00496C60"/>
    <w:rsid w:val="004A2468"/>
    <w:rsid w:val="004A58F6"/>
    <w:rsid w:val="004A64B0"/>
    <w:rsid w:val="004B39CD"/>
    <w:rsid w:val="004B5377"/>
    <w:rsid w:val="004B603B"/>
    <w:rsid w:val="004B7FB4"/>
    <w:rsid w:val="004C4E2A"/>
    <w:rsid w:val="004C5E90"/>
    <w:rsid w:val="004C7D7B"/>
    <w:rsid w:val="004D2BDF"/>
    <w:rsid w:val="004D5942"/>
    <w:rsid w:val="004E06F6"/>
    <w:rsid w:val="004E1926"/>
    <w:rsid w:val="004E233C"/>
    <w:rsid w:val="004F32F4"/>
    <w:rsid w:val="004F56EF"/>
    <w:rsid w:val="004F6A86"/>
    <w:rsid w:val="0050230B"/>
    <w:rsid w:val="00506CEB"/>
    <w:rsid w:val="005131E2"/>
    <w:rsid w:val="005133B0"/>
    <w:rsid w:val="00522143"/>
    <w:rsid w:val="0053049C"/>
    <w:rsid w:val="00530E68"/>
    <w:rsid w:val="00542319"/>
    <w:rsid w:val="00543C16"/>
    <w:rsid w:val="00546B7E"/>
    <w:rsid w:val="00547D0B"/>
    <w:rsid w:val="0055089B"/>
    <w:rsid w:val="00553E31"/>
    <w:rsid w:val="00553F0B"/>
    <w:rsid w:val="0055628C"/>
    <w:rsid w:val="00570010"/>
    <w:rsid w:val="005742F2"/>
    <w:rsid w:val="00590EC4"/>
    <w:rsid w:val="005931C3"/>
    <w:rsid w:val="005940D1"/>
    <w:rsid w:val="00595014"/>
    <w:rsid w:val="005A6586"/>
    <w:rsid w:val="005B0DCA"/>
    <w:rsid w:val="005B2127"/>
    <w:rsid w:val="005B374F"/>
    <w:rsid w:val="005B62A4"/>
    <w:rsid w:val="005C0220"/>
    <w:rsid w:val="005C033F"/>
    <w:rsid w:val="005C0F8F"/>
    <w:rsid w:val="005C3129"/>
    <w:rsid w:val="005C4517"/>
    <w:rsid w:val="005C46EC"/>
    <w:rsid w:val="005C6054"/>
    <w:rsid w:val="005C6A68"/>
    <w:rsid w:val="005D1C13"/>
    <w:rsid w:val="005D4B7B"/>
    <w:rsid w:val="005D74BC"/>
    <w:rsid w:val="005E4342"/>
    <w:rsid w:val="005E6290"/>
    <w:rsid w:val="005E6A84"/>
    <w:rsid w:val="005F1EA9"/>
    <w:rsid w:val="005F1F11"/>
    <w:rsid w:val="005F51F2"/>
    <w:rsid w:val="005F53DB"/>
    <w:rsid w:val="005F7163"/>
    <w:rsid w:val="006033AD"/>
    <w:rsid w:val="00603F58"/>
    <w:rsid w:val="00604EE5"/>
    <w:rsid w:val="00606E7A"/>
    <w:rsid w:val="00610883"/>
    <w:rsid w:val="00613F75"/>
    <w:rsid w:val="00614C6E"/>
    <w:rsid w:val="00620012"/>
    <w:rsid w:val="0062171E"/>
    <w:rsid w:val="00622309"/>
    <w:rsid w:val="0062564B"/>
    <w:rsid w:val="00626042"/>
    <w:rsid w:val="006263F9"/>
    <w:rsid w:val="00640622"/>
    <w:rsid w:val="006407A5"/>
    <w:rsid w:val="0064514A"/>
    <w:rsid w:val="00645DFA"/>
    <w:rsid w:val="006461D5"/>
    <w:rsid w:val="00646EE0"/>
    <w:rsid w:val="00647F20"/>
    <w:rsid w:val="00654B2B"/>
    <w:rsid w:val="00656334"/>
    <w:rsid w:val="00657112"/>
    <w:rsid w:val="00660397"/>
    <w:rsid w:val="00661626"/>
    <w:rsid w:val="00664832"/>
    <w:rsid w:val="00664853"/>
    <w:rsid w:val="006671DF"/>
    <w:rsid w:val="00671000"/>
    <w:rsid w:val="0067236D"/>
    <w:rsid w:val="00672635"/>
    <w:rsid w:val="00673549"/>
    <w:rsid w:val="00673C1C"/>
    <w:rsid w:val="00674793"/>
    <w:rsid w:val="00676F1C"/>
    <w:rsid w:val="006804B1"/>
    <w:rsid w:val="00686F2B"/>
    <w:rsid w:val="00690C4A"/>
    <w:rsid w:val="006927A5"/>
    <w:rsid w:val="0069623B"/>
    <w:rsid w:val="006A20F6"/>
    <w:rsid w:val="006B0781"/>
    <w:rsid w:val="006B5F7F"/>
    <w:rsid w:val="006B7ACB"/>
    <w:rsid w:val="006C017E"/>
    <w:rsid w:val="006C0232"/>
    <w:rsid w:val="006C194B"/>
    <w:rsid w:val="006C1CBC"/>
    <w:rsid w:val="006C4759"/>
    <w:rsid w:val="006C53A5"/>
    <w:rsid w:val="006C6CDE"/>
    <w:rsid w:val="006C6F4D"/>
    <w:rsid w:val="006C7F4B"/>
    <w:rsid w:val="006D09A2"/>
    <w:rsid w:val="006D3250"/>
    <w:rsid w:val="006D4BED"/>
    <w:rsid w:val="006D6B09"/>
    <w:rsid w:val="006E0451"/>
    <w:rsid w:val="006E1211"/>
    <w:rsid w:val="006E1DAD"/>
    <w:rsid w:val="006E322B"/>
    <w:rsid w:val="006F3235"/>
    <w:rsid w:val="006F5310"/>
    <w:rsid w:val="00700A13"/>
    <w:rsid w:val="00700BA9"/>
    <w:rsid w:val="00705CBC"/>
    <w:rsid w:val="00707AEB"/>
    <w:rsid w:val="00717D7E"/>
    <w:rsid w:val="007218BC"/>
    <w:rsid w:val="00727591"/>
    <w:rsid w:val="00730CDB"/>
    <w:rsid w:val="007333B0"/>
    <w:rsid w:val="00737778"/>
    <w:rsid w:val="007404BD"/>
    <w:rsid w:val="00744125"/>
    <w:rsid w:val="0074646C"/>
    <w:rsid w:val="00750E54"/>
    <w:rsid w:val="0075214F"/>
    <w:rsid w:val="00755E95"/>
    <w:rsid w:val="00760CA7"/>
    <w:rsid w:val="007627B0"/>
    <w:rsid w:val="007662BB"/>
    <w:rsid w:val="007676FA"/>
    <w:rsid w:val="00770695"/>
    <w:rsid w:val="00774299"/>
    <w:rsid w:val="00776981"/>
    <w:rsid w:val="00782BFE"/>
    <w:rsid w:val="007851BA"/>
    <w:rsid w:val="00787D15"/>
    <w:rsid w:val="00791912"/>
    <w:rsid w:val="00791945"/>
    <w:rsid w:val="00792C29"/>
    <w:rsid w:val="00796668"/>
    <w:rsid w:val="007A6FE3"/>
    <w:rsid w:val="007B1C9B"/>
    <w:rsid w:val="007B2A39"/>
    <w:rsid w:val="007B7203"/>
    <w:rsid w:val="007C389D"/>
    <w:rsid w:val="007C7EE5"/>
    <w:rsid w:val="007D2500"/>
    <w:rsid w:val="007D69F9"/>
    <w:rsid w:val="007E149D"/>
    <w:rsid w:val="007E29B3"/>
    <w:rsid w:val="007E64DC"/>
    <w:rsid w:val="007E762C"/>
    <w:rsid w:val="007F0560"/>
    <w:rsid w:val="007F104A"/>
    <w:rsid w:val="007F22A8"/>
    <w:rsid w:val="007F2D35"/>
    <w:rsid w:val="007F40B8"/>
    <w:rsid w:val="007F5A34"/>
    <w:rsid w:val="00801D8A"/>
    <w:rsid w:val="008102B5"/>
    <w:rsid w:val="00811B12"/>
    <w:rsid w:val="00814907"/>
    <w:rsid w:val="00820409"/>
    <w:rsid w:val="00822DD1"/>
    <w:rsid w:val="00823E7F"/>
    <w:rsid w:val="00824CA9"/>
    <w:rsid w:val="008253A6"/>
    <w:rsid w:val="00830FBF"/>
    <w:rsid w:val="008324A4"/>
    <w:rsid w:val="008325FE"/>
    <w:rsid w:val="00834668"/>
    <w:rsid w:val="00843C41"/>
    <w:rsid w:val="0084470A"/>
    <w:rsid w:val="00846192"/>
    <w:rsid w:val="008461FE"/>
    <w:rsid w:val="008464A7"/>
    <w:rsid w:val="00846747"/>
    <w:rsid w:val="0084701B"/>
    <w:rsid w:val="00850954"/>
    <w:rsid w:val="00850B23"/>
    <w:rsid w:val="00851BAB"/>
    <w:rsid w:val="00851E60"/>
    <w:rsid w:val="008521AD"/>
    <w:rsid w:val="0085300E"/>
    <w:rsid w:val="008535EA"/>
    <w:rsid w:val="0085398E"/>
    <w:rsid w:val="00854A96"/>
    <w:rsid w:val="00862D54"/>
    <w:rsid w:val="00863864"/>
    <w:rsid w:val="008641A2"/>
    <w:rsid w:val="00865E06"/>
    <w:rsid w:val="00867F00"/>
    <w:rsid w:val="00871F4C"/>
    <w:rsid w:val="00877D04"/>
    <w:rsid w:val="00880338"/>
    <w:rsid w:val="008842A1"/>
    <w:rsid w:val="00884C4E"/>
    <w:rsid w:val="00885F0C"/>
    <w:rsid w:val="00890435"/>
    <w:rsid w:val="00890CF7"/>
    <w:rsid w:val="00891105"/>
    <w:rsid w:val="008971C1"/>
    <w:rsid w:val="00897450"/>
    <w:rsid w:val="00897857"/>
    <w:rsid w:val="008A49B2"/>
    <w:rsid w:val="008A561D"/>
    <w:rsid w:val="008A6FE7"/>
    <w:rsid w:val="008B19F7"/>
    <w:rsid w:val="008B65C0"/>
    <w:rsid w:val="008C0748"/>
    <w:rsid w:val="008C30C8"/>
    <w:rsid w:val="008C5AA4"/>
    <w:rsid w:val="008C7B4E"/>
    <w:rsid w:val="008C7EAF"/>
    <w:rsid w:val="008D421F"/>
    <w:rsid w:val="008D49C6"/>
    <w:rsid w:val="008D4CE3"/>
    <w:rsid w:val="008D570C"/>
    <w:rsid w:val="008E0C72"/>
    <w:rsid w:val="008E293C"/>
    <w:rsid w:val="008F29E0"/>
    <w:rsid w:val="008F3FE6"/>
    <w:rsid w:val="008F4EB1"/>
    <w:rsid w:val="00901179"/>
    <w:rsid w:val="00902363"/>
    <w:rsid w:val="00903079"/>
    <w:rsid w:val="00905657"/>
    <w:rsid w:val="009102A9"/>
    <w:rsid w:val="0091605C"/>
    <w:rsid w:val="0091606C"/>
    <w:rsid w:val="00921495"/>
    <w:rsid w:val="009222DF"/>
    <w:rsid w:val="00924C8D"/>
    <w:rsid w:val="00936FA8"/>
    <w:rsid w:val="00937514"/>
    <w:rsid w:val="00942998"/>
    <w:rsid w:val="009452E0"/>
    <w:rsid w:val="00946CBE"/>
    <w:rsid w:val="00952F20"/>
    <w:rsid w:val="00952FBE"/>
    <w:rsid w:val="00953ACD"/>
    <w:rsid w:val="0096112A"/>
    <w:rsid w:val="00966A92"/>
    <w:rsid w:val="00972F14"/>
    <w:rsid w:val="009752E9"/>
    <w:rsid w:val="00975859"/>
    <w:rsid w:val="0097764D"/>
    <w:rsid w:val="00977D18"/>
    <w:rsid w:val="009865A1"/>
    <w:rsid w:val="00987AEB"/>
    <w:rsid w:val="0099161D"/>
    <w:rsid w:val="00991D39"/>
    <w:rsid w:val="00991DB9"/>
    <w:rsid w:val="00993BC8"/>
    <w:rsid w:val="009941E1"/>
    <w:rsid w:val="00994B2A"/>
    <w:rsid w:val="00994B35"/>
    <w:rsid w:val="00995CDB"/>
    <w:rsid w:val="009A0163"/>
    <w:rsid w:val="009A28EB"/>
    <w:rsid w:val="009B1639"/>
    <w:rsid w:val="009B3796"/>
    <w:rsid w:val="009B3CA8"/>
    <w:rsid w:val="009B603D"/>
    <w:rsid w:val="009B7B04"/>
    <w:rsid w:val="009C0BF6"/>
    <w:rsid w:val="009C16BB"/>
    <w:rsid w:val="009C2246"/>
    <w:rsid w:val="009C30AA"/>
    <w:rsid w:val="009D1C0E"/>
    <w:rsid w:val="009D6698"/>
    <w:rsid w:val="009D6A9B"/>
    <w:rsid w:val="009E1B15"/>
    <w:rsid w:val="009E29E1"/>
    <w:rsid w:val="009E5F8C"/>
    <w:rsid w:val="009E6940"/>
    <w:rsid w:val="009E7530"/>
    <w:rsid w:val="009F3313"/>
    <w:rsid w:val="00A026AF"/>
    <w:rsid w:val="00A10BCA"/>
    <w:rsid w:val="00A15A19"/>
    <w:rsid w:val="00A2197B"/>
    <w:rsid w:val="00A24C08"/>
    <w:rsid w:val="00A25248"/>
    <w:rsid w:val="00A25D4E"/>
    <w:rsid w:val="00A319B3"/>
    <w:rsid w:val="00A355E3"/>
    <w:rsid w:val="00A408DB"/>
    <w:rsid w:val="00A42225"/>
    <w:rsid w:val="00A47850"/>
    <w:rsid w:val="00A53E6A"/>
    <w:rsid w:val="00A549A3"/>
    <w:rsid w:val="00A57069"/>
    <w:rsid w:val="00A57FDC"/>
    <w:rsid w:val="00A60B25"/>
    <w:rsid w:val="00A617F6"/>
    <w:rsid w:val="00A61D6D"/>
    <w:rsid w:val="00A624FD"/>
    <w:rsid w:val="00A634B8"/>
    <w:rsid w:val="00A639D9"/>
    <w:rsid w:val="00A63E85"/>
    <w:rsid w:val="00A7060C"/>
    <w:rsid w:val="00A7601C"/>
    <w:rsid w:val="00A8027D"/>
    <w:rsid w:val="00A91402"/>
    <w:rsid w:val="00A96E23"/>
    <w:rsid w:val="00AA29EA"/>
    <w:rsid w:val="00AA4C34"/>
    <w:rsid w:val="00AA6621"/>
    <w:rsid w:val="00AB0FDB"/>
    <w:rsid w:val="00AB26CB"/>
    <w:rsid w:val="00AB394F"/>
    <w:rsid w:val="00AB3FCE"/>
    <w:rsid w:val="00AB6CBE"/>
    <w:rsid w:val="00AC0DC2"/>
    <w:rsid w:val="00AC6122"/>
    <w:rsid w:val="00AC78E4"/>
    <w:rsid w:val="00AD06C0"/>
    <w:rsid w:val="00AD13F5"/>
    <w:rsid w:val="00AE11B5"/>
    <w:rsid w:val="00AE4822"/>
    <w:rsid w:val="00AE5A04"/>
    <w:rsid w:val="00AE5CF2"/>
    <w:rsid w:val="00AE792B"/>
    <w:rsid w:val="00AF1E5D"/>
    <w:rsid w:val="00AF33EE"/>
    <w:rsid w:val="00AF6BED"/>
    <w:rsid w:val="00B0017B"/>
    <w:rsid w:val="00B00E1C"/>
    <w:rsid w:val="00B07162"/>
    <w:rsid w:val="00B11EDA"/>
    <w:rsid w:val="00B22A1A"/>
    <w:rsid w:val="00B25FE6"/>
    <w:rsid w:val="00B2637D"/>
    <w:rsid w:val="00B2775A"/>
    <w:rsid w:val="00B37F73"/>
    <w:rsid w:val="00B40AC9"/>
    <w:rsid w:val="00B4225C"/>
    <w:rsid w:val="00B42528"/>
    <w:rsid w:val="00B4797B"/>
    <w:rsid w:val="00B52A57"/>
    <w:rsid w:val="00B538DD"/>
    <w:rsid w:val="00B608EC"/>
    <w:rsid w:val="00B613E9"/>
    <w:rsid w:val="00B62783"/>
    <w:rsid w:val="00B646EF"/>
    <w:rsid w:val="00B73560"/>
    <w:rsid w:val="00B73775"/>
    <w:rsid w:val="00B775D5"/>
    <w:rsid w:val="00B802AE"/>
    <w:rsid w:val="00B8397A"/>
    <w:rsid w:val="00B91684"/>
    <w:rsid w:val="00B91EB8"/>
    <w:rsid w:val="00B95E94"/>
    <w:rsid w:val="00B96FF3"/>
    <w:rsid w:val="00BA090A"/>
    <w:rsid w:val="00BA3369"/>
    <w:rsid w:val="00BA76D0"/>
    <w:rsid w:val="00BB3891"/>
    <w:rsid w:val="00BB4FFD"/>
    <w:rsid w:val="00BC2FF4"/>
    <w:rsid w:val="00BC7C01"/>
    <w:rsid w:val="00BD75D8"/>
    <w:rsid w:val="00BE1338"/>
    <w:rsid w:val="00BE2B25"/>
    <w:rsid w:val="00BE3B74"/>
    <w:rsid w:val="00BE5081"/>
    <w:rsid w:val="00BE7919"/>
    <w:rsid w:val="00BF567F"/>
    <w:rsid w:val="00C00925"/>
    <w:rsid w:val="00C0163D"/>
    <w:rsid w:val="00C03371"/>
    <w:rsid w:val="00C0350D"/>
    <w:rsid w:val="00C0502D"/>
    <w:rsid w:val="00C075F7"/>
    <w:rsid w:val="00C146DF"/>
    <w:rsid w:val="00C22AB1"/>
    <w:rsid w:val="00C23787"/>
    <w:rsid w:val="00C316FE"/>
    <w:rsid w:val="00C333B1"/>
    <w:rsid w:val="00C35325"/>
    <w:rsid w:val="00C37426"/>
    <w:rsid w:val="00C37473"/>
    <w:rsid w:val="00C42F34"/>
    <w:rsid w:val="00C43642"/>
    <w:rsid w:val="00C52560"/>
    <w:rsid w:val="00C525B2"/>
    <w:rsid w:val="00C534DF"/>
    <w:rsid w:val="00C578A8"/>
    <w:rsid w:val="00C61644"/>
    <w:rsid w:val="00C61845"/>
    <w:rsid w:val="00C73570"/>
    <w:rsid w:val="00C74137"/>
    <w:rsid w:val="00C763AD"/>
    <w:rsid w:val="00C818FC"/>
    <w:rsid w:val="00C81F80"/>
    <w:rsid w:val="00C83100"/>
    <w:rsid w:val="00C83937"/>
    <w:rsid w:val="00C904E0"/>
    <w:rsid w:val="00C95943"/>
    <w:rsid w:val="00C965C5"/>
    <w:rsid w:val="00C9698F"/>
    <w:rsid w:val="00C96F44"/>
    <w:rsid w:val="00C97293"/>
    <w:rsid w:val="00CA07FE"/>
    <w:rsid w:val="00CA4AE9"/>
    <w:rsid w:val="00CA57D1"/>
    <w:rsid w:val="00CA62AD"/>
    <w:rsid w:val="00CA661A"/>
    <w:rsid w:val="00CB0CF0"/>
    <w:rsid w:val="00CB6DA1"/>
    <w:rsid w:val="00CC29AC"/>
    <w:rsid w:val="00CC50C2"/>
    <w:rsid w:val="00CD058F"/>
    <w:rsid w:val="00CD26BE"/>
    <w:rsid w:val="00CD28E3"/>
    <w:rsid w:val="00CD5339"/>
    <w:rsid w:val="00CE0504"/>
    <w:rsid w:val="00CE188B"/>
    <w:rsid w:val="00CE6CFA"/>
    <w:rsid w:val="00CE7BF7"/>
    <w:rsid w:val="00CF2CB1"/>
    <w:rsid w:val="00CF4F7C"/>
    <w:rsid w:val="00CF5B99"/>
    <w:rsid w:val="00CF6E36"/>
    <w:rsid w:val="00CF6F1A"/>
    <w:rsid w:val="00D00BD2"/>
    <w:rsid w:val="00D01D5D"/>
    <w:rsid w:val="00D02BA5"/>
    <w:rsid w:val="00D07585"/>
    <w:rsid w:val="00D12440"/>
    <w:rsid w:val="00D13EB3"/>
    <w:rsid w:val="00D1705A"/>
    <w:rsid w:val="00D24763"/>
    <w:rsid w:val="00D31A54"/>
    <w:rsid w:val="00D31BE3"/>
    <w:rsid w:val="00D32110"/>
    <w:rsid w:val="00D34471"/>
    <w:rsid w:val="00D358DA"/>
    <w:rsid w:val="00D36B00"/>
    <w:rsid w:val="00D42C2F"/>
    <w:rsid w:val="00D45971"/>
    <w:rsid w:val="00D46A25"/>
    <w:rsid w:val="00D5689D"/>
    <w:rsid w:val="00D61858"/>
    <w:rsid w:val="00D64B75"/>
    <w:rsid w:val="00D673CA"/>
    <w:rsid w:val="00D67AE2"/>
    <w:rsid w:val="00D75F69"/>
    <w:rsid w:val="00D76F7A"/>
    <w:rsid w:val="00D77B2A"/>
    <w:rsid w:val="00D807DC"/>
    <w:rsid w:val="00D80D3E"/>
    <w:rsid w:val="00D80F8E"/>
    <w:rsid w:val="00D84E60"/>
    <w:rsid w:val="00D90BB8"/>
    <w:rsid w:val="00D92850"/>
    <w:rsid w:val="00D97F6F"/>
    <w:rsid w:val="00DA07A6"/>
    <w:rsid w:val="00DA08AD"/>
    <w:rsid w:val="00DA2C68"/>
    <w:rsid w:val="00DA3193"/>
    <w:rsid w:val="00DA58D0"/>
    <w:rsid w:val="00DB4E3E"/>
    <w:rsid w:val="00DB6C7A"/>
    <w:rsid w:val="00DB7D2C"/>
    <w:rsid w:val="00DC142D"/>
    <w:rsid w:val="00DC4126"/>
    <w:rsid w:val="00DC4179"/>
    <w:rsid w:val="00DC51E4"/>
    <w:rsid w:val="00DD4ADC"/>
    <w:rsid w:val="00DD55BA"/>
    <w:rsid w:val="00DD7C63"/>
    <w:rsid w:val="00DE0379"/>
    <w:rsid w:val="00DE278E"/>
    <w:rsid w:val="00DF0035"/>
    <w:rsid w:val="00E037A6"/>
    <w:rsid w:val="00E054B3"/>
    <w:rsid w:val="00E05F4B"/>
    <w:rsid w:val="00E14498"/>
    <w:rsid w:val="00E25EDA"/>
    <w:rsid w:val="00E30A1E"/>
    <w:rsid w:val="00E31B42"/>
    <w:rsid w:val="00E3314F"/>
    <w:rsid w:val="00E33C2C"/>
    <w:rsid w:val="00E35C9D"/>
    <w:rsid w:val="00E35F07"/>
    <w:rsid w:val="00E42384"/>
    <w:rsid w:val="00E50C8D"/>
    <w:rsid w:val="00E51285"/>
    <w:rsid w:val="00E52D4D"/>
    <w:rsid w:val="00E55559"/>
    <w:rsid w:val="00E607BE"/>
    <w:rsid w:val="00E636DE"/>
    <w:rsid w:val="00E644D5"/>
    <w:rsid w:val="00E652F8"/>
    <w:rsid w:val="00E667BA"/>
    <w:rsid w:val="00E67C2A"/>
    <w:rsid w:val="00E70903"/>
    <w:rsid w:val="00E7211B"/>
    <w:rsid w:val="00E72536"/>
    <w:rsid w:val="00E7295D"/>
    <w:rsid w:val="00E73668"/>
    <w:rsid w:val="00E77DA7"/>
    <w:rsid w:val="00E8240A"/>
    <w:rsid w:val="00E83BBE"/>
    <w:rsid w:val="00E86944"/>
    <w:rsid w:val="00E87A89"/>
    <w:rsid w:val="00E90484"/>
    <w:rsid w:val="00E9079B"/>
    <w:rsid w:val="00E936D8"/>
    <w:rsid w:val="00E937A1"/>
    <w:rsid w:val="00E937FF"/>
    <w:rsid w:val="00E9464C"/>
    <w:rsid w:val="00E977B8"/>
    <w:rsid w:val="00EA31F3"/>
    <w:rsid w:val="00EB1073"/>
    <w:rsid w:val="00EB4480"/>
    <w:rsid w:val="00EB5B0B"/>
    <w:rsid w:val="00EC1738"/>
    <w:rsid w:val="00EC1B6A"/>
    <w:rsid w:val="00EC7338"/>
    <w:rsid w:val="00ED189E"/>
    <w:rsid w:val="00ED3A9C"/>
    <w:rsid w:val="00ED5670"/>
    <w:rsid w:val="00ED75B9"/>
    <w:rsid w:val="00EE287F"/>
    <w:rsid w:val="00EE2DBE"/>
    <w:rsid w:val="00EE7EBD"/>
    <w:rsid w:val="00EF100E"/>
    <w:rsid w:val="00EF3BF8"/>
    <w:rsid w:val="00F00CE0"/>
    <w:rsid w:val="00F0530D"/>
    <w:rsid w:val="00F05A2F"/>
    <w:rsid w:val="00F05E70"/>
    <w:rsid w:val="00F0649F"/>
    <w:rsid w:val="00F07F02"/>
    <w:rsid w:val="00F104D8"/>
    <w:rsid w:val="00F11F39"/>
    <w:rsid w:val="00F133DF"/>
    <w:rsid w:val="00F14927"/>
    <w:rsid w:val="00F1654F"/>
    <w:rsid w:val="00F170D4"/>
    <w:rsid w:val="00F17449"/>
    <w:rsid w:val="00F202B2"/>
    <w:rsid w:val="00F218B0"/>
    <w:rsid w:val="00F22868"/>
    <w:rsid w:val="00F42AEF"/>
    <w:rsid w:val="00F435D5"/>
    <w:rsid w:val="00F43635"/>
    <w:rsid w:val="00F47A39"/>
    <w:rsid w:val="00F5089C"/>
    <w:rsid w:val="00F54CE9"/>
    <w:rsid w:val="00F563D9"/>
    <w:rsid w:val="00F5655F"/>
    <w:rsid w:val="00F569A8"/>
    <w:rsid w:val="00F65CAA"/>
    <w:rsid w:val="00F7333D"/>
    <w:rsid w:val="00F802BA"/>
    <w:rsid w:val="00F81781"/>
    <w:rsid w:val="00F84203"/>
    <w:rsid w:val="00F92919"/>
    <w:rsid w:val="00F95D66"/>
    <w:rsid w:val="00F96C4B"/>
    <w:rsid w:val="00FA2039"/>
    <w:rsid w:val="00FA453A"/>
    <w:rsid w:val="00FA4ACC"/>
    <w:rsid w:val="00FA4B38"/>
    <w:rsid w:val="00FA52B1"/>
    <w:rsid w:val="00FA676E"/>
    <w:rsid w:val="00FA690C"/>
    <w:rsid w:val="00FB0726"/>
    <w:rsid w:val="00FB1572"/>
    <w:rsid w:val="00FB3FEE"/>
    <w:rsid w:val="00FB41F7"/>
    <w:rsid w:val="00FB6B04"/>
    <w:rsid w:val="00FC0154"/>
    <w:rsid w:val="00FC4083"/>
    <w:rsid w:val="00FC7CA0"/>
    <w:rsid w:val="00FD0E2E"/>
    <w:rsid w:val="00FD16BA"/>
    <w:rsid w:val="00FD2B97"/>
    <w:rsid w:val="00FD4B7F"/>
    <w:rsid w:val="00FD5602"/>
    <w:rsid w:val="00FD6778"/>
    <w:rsid w:val="00FE10F5"/>
    <w:rsid w:val="00FE5D9B"/>
    <w:rsid w:val="00FE7277"/>
    <w:rsid w:val="00FF5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6C7E4"/>
  <w15:docId w15:val="{BAD9D375-F675-4292-B094-4BC659A9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tabs>
        <w:tab w:val="left" w:pos="2835"/>
        <w:tab w:val="left" w:pos="6237"/>
      </w:tabs>
      <w:outlineLvl w:val="2"/>
    </w:pPr>
  </w:style>
  <w:style w:type="paragraph" w:styleId="Heading4">
    <w:name w:val="heading 4"/>
    <w:basedOn w:val="Normal"/>
    <w:next w:val="Normal"/>
    <w:qFormat/>
    <w:pPr>
      <w:keepNext/>
      <w:jc w:val="righ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tabs>
        <w:tab w:val="decimal" w:pos="4820"/>
        <w:tab w:val="decimal" w:pos="5954"/>
        <w:tab w:val="decimal" w:pos="7088"/>
        <w:tab w:val="decimal" w:pos="8222"/>
      </w:tabs>
      <w:outlineLvl w:val="5"/>
    </w:pPr>
    <w:rPr>
      <w:u w:val="single"/>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outlineLvl w:val="7"/>
    </w:pPr>
    <w:rPr>
      <w:b/>
      <w:sz w:val="20"/>
      <w:u w:val="single"/>
    </w:rPr>
  </w:style>
  <w:style w:type="paragraph" w:styleId="Heading9">
    <w:name w:val="heading 9"/>
    <w:basedOn w:val="Normal"/>
    <w:next w:val="Normal"/>
    <w:qFormat/>
    <w:pPr>
      <w:keepNext/>
      <w:tabs>
        <w:tab w:val="decimal" w:pos="4820"/>
        <w:tab w:val="decimal" w:pos="5954"/>
        <w:tab w:val="left" w:pos="6521"/>
        <w:tab w:val="decimal" w:pos="7088"/>
        <w:tab w:val="left" w:pos="7655"/>
        <w:tab w:val="decimal" w:pos="8222"/>
      </w:tabs>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tabs>
        <w:tab w:val="left" w:pos="284"/>
        <w:tab w:val="left" w:pos="4253"/>
        <w:tab w:val="decimal" w:pos="4820"/>
        <w:tab w:val="left" w:pos="5387"/>
        <w:tab w:val="decimal" w:pos="5954"/>
        <w:tab w:val="left" w:pos="6521"/>
        <w:tab w:val="decimal" w:pos="7088"/>
        <w:tab w:val="left" w:pos="7655"/>
        <w:tab w:val="decimal" w:pos="8222"/>
      </w:tabs>
      <w:ind w:right="-143"/>
    </w:pPr>
  </w:style>
  <w:style w:type="paragraph" w:styleId="BodyTextIndent2">
    <w:name w:val="Body Text Indent 2"/>
    <w:basedOn w:val="Normal"/>
    <w:semiHidden/>
    <w:pPr>
      <w:tabs>
        <w:tab w:val="left" w:pos="567"/>
        <w:tab w:val="left" w:pos="851"/>
        <w:tab w:val="decimal" w:pos="4820"/>
        <w:tab w:val="decimal" w:pos="5954"/>
        <w:tab w:val="left" w:pos="6521"/>
        <w:tab w:val="decimal" w:pos="7088"/>
        <w:tab w:val="left" w:pos="7655"/>
        <w:tab w:val="decimal" w:pos="8222"/>
      </w:tabs>
      <w:ind w:left="851" w:hanging="284"/>
    </w:pPr>
  </w:style>
  <w:style w:type="paragraph" w:styleId="BodyText">
    <w:name w:val="Body Text"/>
    <w:basedOn w:val="Normal"/>
    <w:pPr>
      <w:jc w:val="both"/>
    </w:pPr>
    <w:rPr>
      <w:sz w:val="23"/>
    </w:rPr>
  </w:style>
  <w:style w:type="paragraph" w:styleId="BodyText3">
    <w:name w:val="Body Text 3"/>
    <w:basedOn w:val="Normal"/>
    <w:semiHidden/>
    <w:pPr>
      <w:ind w:right="-180"/>
    </w:pPr>
  </w:style>
  <w:style w:type="character" w:styleId="Hyperlink">
    <w:name w:val="Hyperlink"/>
    <w:semiHidden/>
    <w:rPr>
      <w:color w:val="0000FF"/>
      <w:u w:val="single"/>
    </w:rPr>
  </w:style>
  <w:style w:type="paragraph" w:styleId="BodyTextIndent">
    <w:name w:val="Body Text Indent"/>
    <w:basedOn w:val="Normal"/>
    <w:semiHidden/>
    <w:pPr>
      <w:tabs>
        <w:tab w:val="left" w:pos="900"/>
        <w:tab w:val="left" w:pos="1080"/>
      </w:tabs>
      <w:ind w:left="1080"/>
    </w:pPr>
  </w:style>
  <w:style w:type="paragraph" w:styleId="BodyTextIndent3">
    <w:name w:val="Body Text Indent 3"/>
    <w:basedOn w:val="Normal"/>
    <w:semiHidden/>
    <w:pPr>
      <w:tabs>
        <w:tab w:val="left" w:pos="540"/>
      </w:tabs>
      <w:ind w:left="540" w:hanging="540"/>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sz w:val="32"/>
    </w:rPr>
  </w:style>
  <w:style w:type="paragraph" w:styleId="PlainText">
    <w:name w:val="Plain Text"/>
    <w:basedOn w:val="Normal"/>
    <w:semiHidden/>
    <w:rPr>
      <w:rFonts w:ascii="Courier New" w:hAnsi="Courier New" w:cs="Courier New"/>
      <w:sz w:val="20"/>
      <w:szCs w:val="20"/>
    </w:rPr>
  </w:style>
  <w:style w:type="paragraph" w:styleId="ListParagraph">
    <w:name w:val="List Paragraph"/>
    <w:basedOn w:val="Normal"/>
    <w:qFormat/>
    <w:rsid w:val="00824CA9"/>
    <w:pPr>
      <w:ind w:left="720"/>
      <w:contextualSpacing/>
    </w:pPr>
  </w:style>
  <w:style w:type="table" w:styleId="TableGrid">
    <w:name w:val="Table Grid"/>
    <w:basedOn w:val="TableNormal"/>
    <w:rsid w:val="0014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ED"/>
    <w:rPr>
      <w:rFonts w:asciiTheme="minorHAnsi" w:eastAsiaTheme="minorEastAsia" w:hAnsiTheme="minorHAnsi" w:cstheme="minorBidi"/>
      <w:sz w:val="22"/>
      <w:szCs w:val="22"/>
    </w:rPr>
  </w:style>
  <w:style w:type="paragraph" w:customStyle="1" w:styleId="Standard">
    <w:name w:val="Standard"/>
    <w:rsid w:val="00C146DF"/>
    <w:pPr>
      <w:suppressAutoHyphens/>
      <w:autoSpaceDN w:val="0"/>
      <w:textAlignment w:val="baseline"/>
    </w:pPr>
    <w:rPr>
      <w:rFonts w:ascii="Liberation Serif" w:eastAsia="SimSun" w:hAnsi="Liberation Serif" w:cs="Arial"/>
      <w:kern w:val="3"/>
      <w:sz w:val="24"/>
      <w:szCs w:val="24"/>
      <w:lang w:eastAsia="zh-CN" w:bidi="hi-IN"/>
    </w:rPr>
  </w:style>
  <w:style w:type="paragraph" w:styleId="NormalWeb">
    <w:name w:val="Normal (Web)"/>
    <w:basedOn w:val="Normal"/>
    <w:uiPriority w:val="99"/>
    <w:semiHidden/>
    <w:unhideWhenUsed/>
    <w:rsid w:val="00E83BBE"/>
    <w:pPr>
      <w:spacing w:before="100" w:beforeAutospacing="1" w:after="119"/>
    </w:pPr>
    <w:rPr>
      <w:lang w:eastAsia="en-GB"/>
    </w:rPr>
  </w:style>
  <w:style w:type="paragraph" w:customStyle="1" w:styleId="Document1">
    <w:name w:val="Document 1"/>
    <w:rsid w:val="004C7D7B"/>
    <w:pPr>
      <w:keepNext/>
      <w:keepLines/>
      <w:widowControl w:val="0"/>
      <w:tabs>
        <w:tab w:val="left" w:pos="-720"/>
      </w:tabs>
      <w:suppressAutoHyphens/>
    </w:pPr>
    <w:rPr>
      <w:rFonts w:ascii="Courier New" w:hAnsi="Courier New"/>
      <w:sz w:val="24"/>
      <w:lang w:val="en-US"/>
    </w:rPr>
  </w:style>
  <w:style w:type="paragraph" w:customStyle="1" w:styleId="Standarduser">
    <w:name w:val="Standard (user)"/>
    <w:rsid w:val="00AA29EA"/>
    <w:pPr>
      <w:suppressAutoHyphens/>
      <w:autoSpaceDN w:val="0"/>
      <w:textAlignment w:val="baseline"/>
    </w:pPr>
    <w:rPr>
      <w:rFonts w:ascii="Liberation Serif" w:eastAsia="SimSun" w:hAnsi="Liberation Serif" w:cs="Arial"/>
      <w:color w:val="00000A"/>
      <w:kern w:val="3"/>
      <w:sz w:val="24"/>
      <w:szCs w:val="24"/>
      <w:lang w:eastAsia="zh-CN" w:bidi="hi-IN"/>
    </w:rPr>
  </w:style>
  <w:style w:type="numbering" w:customStyle="1" w:styleId="WWNum13">
    <w:name w:val="WWNum13"/>
    <w:basedOn w:val="NoList"/>
    <w:rsid w:val="00AA29EA"/>
    <w:pPr>
      <w:numPr>
        <w:numId w:val="1"/>
      </w:numPr>
    </w:pPr>
  </w:style>
  <w:style w:type="numbering" w:customStyle="1" w:styleId="WWNum18">
    <w:name w:val="WWNum18"/>
    <w:basedOn w:val="NoList"/>
    <w:rsid w:val="00AA29EA"/>
    <w:pPr>
      <w:numPr>
        <w:numId w:val="2"/>
      </w:numPr>
    </w:pPr>
  </w:style>
  <w:style w:type="character" w:styleId="UnresolvedMention">
    <w:name w:val="Unresolved Mention"/>
    <w:basedOn w:val="DefaultParagraphFont"/>
    <w:uiPriority w:val="99"/>
    <w:semiHidden/>
    <w:unhideWhenUsed/>
    <w:rsid w:val="009E1B15"/>
    <w:rPr>
      <w:color w:val="605E5C"/>
      <w:shd w:val="clear" w:color="auto" w:fill="E1DFDD"/>
    </w:rPr>
  </w:style>
  <w:style w:type="character" w:customStyle="1" w:styleId="lrzxr">
    <w:name w:val="lrzxr"/>
    <w:basedOn w:val="DefaultParagraphFont"/>
    <w:rsid w:val="006671DF"/>
  </w:style>
  <w:style w:type="character" w:customStyle="1" w:styleId="InternetLink">
    <w:name w:val="Internet Link"/>
    <w:semiHidden/>
    <w:unhideWhenUsed/>
    <w:rsid w:val="003A2C40"/>
    <w:rPr>
      <w:color w:val="0000FF"/>
      <w:u w:val="single"/>
    </w:rPr>
  </w:style>
  <w:style w:type="character" w:customStyle="1" w:styleId="StrongEmphasis">
    <w:name w:val="Strong Emphasis"/>
    <w:qFormat/>
    <w:rsid w:val="003A2C40"/>
    <w:rPr>
      <w:b/>
      <w:bCs/>
    </w:rPr>
  </w:style>
  <w:style w:type="character" w:styleId="Emphasis">
    <w:name w:val="Emphasis"/>
    <w:qFormat/>
    <w:rsid w:val="003A2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550">
      <w:bodyDiv w:val="1"/>
      <w:marLeft w:val="0"/>
      <w:marRight w:val="0"/>
      <w:marTop w:val="0"/>
      <w:marBottom w:val="0"/>
      <w:divBdr>
        <w:top w:val="none" w:sz="0" w:space="0" w:color="auto"/>
        <w:left w:val="none" w:sz="0" w:space="0" w:color="auto"/>
        <w:bottom w:val="none" w:sz="0" w:space="0" w:color="auto"/>
        <w:right w:val="none" w:sz="0" w:space="0" w:color="auto"/>
      </w:divBdr>
    </w:div>
    <w:div w:id="135612238">
      <w:bodyDiv w:val="1"/>
      <w:marLeft w:val="0"/>
      <w:marRight w:val="0"/>
      <w:marTop w:val="0"/>
      <w:marBottom w:val="0"/>
      <w:divBdr>
        <w:top w:val="none" w:sz="0" w:space="0" w:color="auto"/>
        <w:left w:val="none" w:sz="0" w:space="0" w:color="auto"/>
        <w:bottom w:val="none" w:sz="0" w:space="0" w:color="auto"/>
        <w:right w:val="none" w:sz="0" w:space="0" w:color="auto"/>
      </w:divBdr>
    </w:div>
    <w:div w:id="266431333">
      <w:bodyDiv w:val="1"/>
      <w:marLeft w:val="0"/>
      <w:marRight w:val="0"/>
      <w:marTop w:val="0"/>
      <w:marBottom w:val="0"/>
      <w:divBdr>
        <w:top w:val="none" w:sz="0" w:space="0" w:color="auto"/>
        <w:left w:val="none" w:sz="0" w:space="0" w:color="auto"/>
        <w:bottom w:val="none" w:sz="0" w:space="0" w:color="auto"/>
        <w:right w:val="none" w:sz="0" w:space="0" w:color="auto"/>
      </w:divBdr>
    </w:div>
    <w:div w:id="294916806">
      <w:bodyDiv w:val="1"/>
      <w:marLeft w:val="0"/>
      <w:marRight w:val="0"/>
      <w:marTop w:val="0"/>
      <w:marBottom w:val="0"/>
      <w:divBdr>
        <w:top w:val="none" w:sz="0" w:space="0" w:color="auto"/>
        <w:left w:val="none" w:sz="0" w:space="0" w:color="auto"/>
        <w:bottom w:val="none" w:sz="0" w:space="0" w:color="auto"/>
        <w:right w:val="none" w:sz="0" w:space="0" w:color="auto"/>
      </w:divBdr>
    </w:div>
    <w:div w:id="383453860">
      <w:bodyDiv w:val="1"/>
      <w:marLeft w:val="0"/>
      <w:marRight w:val="0"/>
      <w:marTop w:val="0"/>
      <w:marBottom w:val="0"/>
      <w:divBdr>
        <w:top w:val="none" w:sz="0" w:space="0" w:color="auto"/>
        <w:left w:val="none" w:sz="0" w:space="0" w:color="auto"/>
        <w:bottom w:val="none" w:sz="0" w:space="0" w:color="auto"/>
        <w:right w:val="none" w:sz="0" w:space="0" w:color="auto"/>
      </w:divBdr>
    </w:div>
    <w:div w:id="540020887">
      <w:bodyDiv w:val="1"/>
      <w:marLeft w:val="0"/>
      <w:marRight w:val="0"/>
      <w:marTop w:val="0"/>
      <w:marBottom w:val="0"/>
      <w:divBdr>
        <w:top w:val="none" w:sz="0" w:space="0" w:color="auto"/>
        <w:left w:val="none" w:sz="0" w:space="0" w:color="auto"/>
        <w:bottom w:val="none" w:sz="0" w:space="0" w:color="auto"/>
        <w:right w:val="none" w:sz="0" w:space="0" w:color="auto"/>
      </w:divBdr>
    </w:div>
    <w:div w:id="979651494">
      <w:bodyDiv w:val="1"/>
      <w:marLeft w:val="0"/>
      <w:marRight w:val="0"/>
      <w:marTop w:val="0"/>
      <w:marBottom w:val="0"/>
      <w:divBdr>
        <w:top w:val="none" w:sz="0" w:space="0" w:color="auto"/>
        <w:left w:val="none" w:sz="0" w:space="0" w:color="auto"/>
        <w:bottom w:val="none" w:sz="0" w:space="0" w:color="auto"/>
        <w:right w:val="none" w:sz="0" w:space="0" w:color="auto"/>
      </w:divBdr>
      <w:divsChild>
        <w:div w:id="1648779377">
          <w:marLeft w:val="0"/>
          <w:marRight w:val="0"/>
          <w:marTop w:val="0"/>
          <w:marBottom w:val="0"/>
          <w:divBdr>
            <w:top w:val="none" w:sz="0" w:space="0" w:color="auto"/>
            <w:left w:val="none" w:sz="0" w:space="0" w:color="auto"/>
            <w:bottom w:val="none" w:sz="0" w:space="0" w:color="auto"/>
            <w:right w:val="none" w:sz="0" w:space="0" w:color="auto"/>
          </w:divBdr>
        </w:div>
        <w:div w:id="1907372450">
          <w:marLeft w:val="0"/>
          <w:marRight w:val="0"/>
          <w:marTop w:val="0"/>
          <w:marBottom w:val="0"/>
          <w:divBdr>
            <w:top w:val="none" w:sz="0" w:space="0" w:color="auto"/>
            <w:left w:val="none" w:sz="0" w:space="0" w:color="auto"/>
            <w:bottom w:val="none" w:sz="0" w:space="0" w:color="auto"/>
            <w:right w:val="none" w:sz="0" w:space="0" w:color="auto"/>
          </w:divBdr>
        </w:div>
        <w:div w:id="694424916">
          <w:marLeft w:val="0"/>
          <w:marRight w:val="0"/>
          <w:marTop w:val="0"/>
          <w:marBottom w:val="0"/>
          <w:divBdr>
            <w:top w:val="none" w:sz="0" w:space="0" w:color="auto"/>
            <w:left w:val="none" w:sz="0" w:space="0" w:color="auto"/>
            <w:bottom w:val="none" w:sz="0" w:space="0" w:color="auto"/>
            <w:right w:val="none" w:sz="0" w:space="0" w:color="auto"/>
          </w:divBdr>
        </w:div>
      </w:divsChild>
    </w:div>
    <w:div w:id="1160122899">
      <w:bodyDiv w:val="1"/>
      <w:marLeft w:val="0"/>
      <w:marRight w:val="0"/>
      <w:marTop w:val="0"/>
      <w:marBottom w:val="0"/>
      <w:divBdr>
        <w:top w:val="none" w:sz="0" w:space="0" w:color="auto"/>
        <w:left w:val="none" w:sz="0" w:space="0" w:color="auto"/>
        <w:bottom w:val="none" w:sz="0" w:space="0" w:color="auto"/>
        <w:right w:val="none" w:sz="0" w:space="0" w:color="auto"/>
      </w:divBdr>
    </w:div>
    <w:div w:id="1312828313">
      <w:bodyDiv w:val="1"/>
      <w:marLeft w:val="0"/>
      <w:marRight w:val="0"/>
      <w:marTop w:val="0"/>
      <w:marBottom w:val="0"/>
      <w:divBdr>
        <w:top w:val="none" w:sz="0" w:space="0" w:color="auto"/>
        <w:left w:val="none" w:sz="0" w:space="0" w:color="auto"/>
        <w:bottom w:val="none" w:sz="0" w:space="0" w:color="auto"/>
        <w:right w:val="none" w:sz="0" w:space="0" w:color="auto"/>
      </w:divBdr>
    </w:div>
    <w:div w:id="1444155733">
      <w:bodyDiv w:val="1"/>
      <w:marLeft w:val="0"/>
      <w:marRight w:val="0"/>
      <w:marTop w:val="0"/>
      <w:marBottom w:val="0"/>
      <w:divBdr>
        <w:top w:val="none" w:sz="0" w:space="0" w:color="auto"/>
        <w:left w:val="none" w:sz="0" w:space="0" w:color="auto"/>
        <w:bottom w:val="none" w:sz="0" w:space="0" w:color="auto"/>
        <w:right w:val="none" w:sz="0" w:space="0" w:color="auto"/>
      </w:divBdr>
    </w:div>
    <w:div w:id="1815297728">
      <w:bodyDiv w:val="1"/>
      <w:marLeft w:val="0"/>
      <w:marRight w:val="0"/>
      <w:marTop w:val="0"/>
      <w:marBottom w:val="0"/>
      <w:divBdr>
        <w:top w:val="none" w:sz="0" w:space="0" w:color="auto"/>
        <w:left w:val="none" w:sz="0" w:space="0" w:color="auto"/>
        <w:bottom w:val="none" w:sz="0" w:space="0" w:color="auto"/>
        <w:right w:val="none" w:sz="0" w:space="0" w:color="auto"/>
      </w:divBdr>
      <w:divsChild>
        <w:div w:id="1494224599">
          <w:marLeft w:val="0"/>
          <w:marRight w:val="0"/>
          <w:marTop w:val="0"/>
          <w:marBottom w:val="0"/>
          <w:divBdr>
            <w:top w:val="none" w:sz="0" w:space="0" w:color="auto"/>
            <w:left w:val="none" w:sz="0" w:space="0" w:color="auto"/>
            <w:bottom w:val="none" w:sz="0" w:space="0" w:color="auto"/>
            <w:right w:val="none" w:sz="0" w:space="0" w:color="auto"/>
          </w:divBdr>
        </w:div>
        <w:div w:id="1330136237">
          <w:marLeft w:val="0"/>
          <w:marRight w:val="0"/>
          <w:marTop w:val="0"/>
          <w:marBottom w:val="0"/>
          <w:divBdr>
            <w:top w:val="none" w:sz="0" w:space="0" w:color="auto"/>
            <w:left w:val="none" w:sz="0" w:space="0" w:color="auto"/>
            <w:bottom w:val="none" w:sz="0" w:space="0" w:color="auto"/>
            <w:right w:val="none" w:sz="0" w:space="0" w:color="auto"/>
          </w:divBdr>
        </w:div>
        <w:div w:id="992106685">
          <w:marLeft w:val="0"/>
          <w:marRight w:val="0"/>
          <w:marTop w:val="0"/>
          <w:marBottom w:val="0"/>
          <w:divBdr>
            <w:top w:val="none" w:sz="0" w:space="0" w:color="auto"/>
            <w:left w:val="none" w:sz="0" w:space="0" w:color="auto"/>
            <w:bottom w:val="none" w:sz="0" w:space="0" w:color="auto"/>
            <w:right w:val="none" w:sz="0" w:space="0" w:color="auto"/>
          </w:divBdr>
        </w:div>
        <w:div w:id="2084983946">
          <w:marLeft w:val="0"/>
          <w:marRight w:val="0"/>
          <w:marTop w:val="0"/>
          <w:marBottom w:val="0"/>
          <w:divBdr>
            <w:top w:val="none" w:sz="0" w:space="0" w:color="auto"/>
            <w:left w:val="none" w:sz="0" w:space="0" w:color="auto"/>
            <w:bottom w:val="none" w:sz="0" w:space="0" w:color="auto"/>
            <w:right w:val="none" w:sz="0" w:space="0" w:color="auto"/>
          </w:divBdr>
        </w:div>
        <w:div w:id="1279945229">
          <w:marLeft w:val="0"/>
          <w:marRight w:val="0"/>
          <w:marTop w:val="0"/>
          <w:marBottom w:val="0"/>
          <w:divBdr>
            <w:top w:val="none" w:sz="0" w:space="0" w:color="auto"/>
            <w:left w:val="none" w:sz="0" w:space="0" w:color="auto"/>
            <w:bottom w:val="none" w:sz="0" w:space="0" w:color="auto"/>
            <w:right w:val="none" w:sz="0" w:space="0" w:color="auto"/>
          </w:divBdr>
        </w:div>
        <w:div w:id="329453533">
          <w:marLeft w:val="0"/>
          <w:marRight w:val="0"/>
          <w:marTop w:val="0"/>
          <w:marBottom w:val="0"/>
          <w:divBdr>
            <w:top w:val="none" w:sz="0" w:space="0" w:color="auto"/>
            <w:left w:val="none" w:sz="0" w:space="0" w:color="auto"/>
            <w:bottom w:val="none" w:sz="0" w:space="0" w:color="auto"/>
            <w:right w:val="none" w:sz="0" w:space="0" w:color="auto"/>
          </w:divBdr>
        </w:div>
        <w:div w:id="349264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4729-4121-456B-95A4-A82EB72F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3813</Words>
  <Characters>21738</Characters>
  <Application>Microsoft Office Word</Application>
  <DocSecurity>2</DocSecurity>
  <Lines>181</Lines>
  <Paragraphs>50</Paragraphs>
  <ScaleCrop>false</ScaleCrop>
  <HeadingPairs>
    <vt:vector size="2" baseType="variant">
      <vt:variant>
        <vt:lpstr>Title</vt:lpstr>
      </vt:variant>
      <vt:variant>
        <vt:i4>1</vt:i4>
      </vt:variant>
    </vt:vector>
  </HeadingPairs>
  <TitlesOfParts>
    <vt:vector size="1" baseType="lpstr">
      <vt:lpstr>Hoole Parish Church</vt:lpstr>
    </vt:vector>
  </TitlesOfParts>
  <Company/>
  <LinksUpToDate>false</LinksUpToDate>
  <CharactersWithSpaces>25501</CharactersWithSpaces>
  <SharedDoc>false</SharedDoc>
  <HLinks>
    <vt:vector size="12" baseType="variant">
      <vt:variant>
        <vt:i4>5570582</vt:i4>
      </vt:variant>
      <vt:variant>
        <vt:i4>3</vt:i4>
      </vt:variant>
      <vt:variant>
        <vt:i4>0</vt:i4>
      </vt:variant>
      <vt:variant>
        <vt:i4>5</vt:i4>
      </vt:variant>
      <vt:variant>
        <vt:lpwstr>http://www.hooleparishchurch.com/</vt:lpwstr>
      </vt:variant>
      <vt:variant>
        <vt:lpwstr/>
      </vt:variant>
      <vt:variant>
        <vt:i4>4522051</vt:i4>
      </vt:variant>
      <vt:variant>
        <vt:i4>0</vt:i4>
      </vt:variant>
      <vt:variant>
        <vt:i4>0</vt:i4>
      </vt:variant>
      <vt:variant>
        <vt:i4>5</vt:i4>
      </vt:variant>
      <vt:variant>
        <vt:lpwstr>http://www.hoolevillage.com/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Hoole Parish Church</dc:title>
  <dc:creator>Penrose</dc:creator>
  <cp:lastModifiedBy>amanda gibson</cp:lastModifiedBy>
  <cp:revision>2</cp:revision>
  <cp:lastPrinted>2022-04-13T11:37:00Z</cp:lastPrinted>
  <dcterms:created xsi:type="dcterms:W3CDTF">2022-04-17T16:08:00Z</dcterms:created>
  <dcterms:modified xsi:type="dcterms:W3CDTF">2022-04-17T16:08:00Z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d32d7b11-8795-4c1f-918f-fc083c0f0c46</vt:lpwstr>
  </property>
  <property fmtid="{D5CDD505-2E9C-101B-9397-08002B2CF9AE}" pid="3" name="aliashWord">
    <vt:lpwstr>NOT PROTECTIVELY MARKED</vt:lpwstr>
  </property>
  <property fmtid="{D5CDD505-2E9C-101B-9397-08002B2CF9AE}" pid="4" name="GPMS ClassificationGPMS">
    <vt:lpwstr>NOT PROTECTIVELY MARKED</vt:lpwstr>
  </property>
</Properties>
</file>